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Miacademy - Assignments</w:t>
      </w:r>
      <w:br/>
      <w:hyperlink r:id="rId7" w:history="1">
        <w:r>
          <w:rPr>
            <w:color w:val="2980b9"/>
            <w:u w:val="single"/>
          </w:rPr>
          <w:t xml:space="preserve">https://miacademy.co/challenges</w:t>
        </w:r>
      </w:hyperlink>
    </w:p>
    <w:p>
      <w:pPr>
        <w:pStyle w:val="Heading1"/>
      </w:pPr>
      <w:bookmarkStart w:id="2" w:name="_Toc2"/>
      <w:r>
        <w:t>Article summary:</w:t>
      </w:r>
      <w:bookmarkEnd w:id="2"/>
    </w:p>
    <w:p>
      <w:pPr>
        <w:jc w:val="both"/>
      </w:pPr>
      <w:r>
        <w:rPr/>
        <w:t xml:space="preserve">1. Miacademy offers daily assignments to keep up a learning streak.</w:t>
      </w:r>
    </w:p>
    <w:p>
      <w:pPr>
        <w:jc w:val="both"/>
      </w:pPr>
      <w:r>
        <w:rPr/>
        <w:t xml:space="preserve">2. The longer the streak, the more Gold or special prizes are earned.</w:t>
      </w:r>
    </w:p>
    <w:p>
      <w:pPr>
        <w:jc w:val="both"/>
      </w:pPr>
      <w:r>
        <w:rPr/>
        <w:t xml:space="preserve">3. One challenge from the Learning Path per day is required to maintain the streak, but it won't be lost on days without assignments.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"Miacademy - Assignments" provides information about the winning streaks and daily assignments on the Miacademy platform. While the article seems informative, it has some potential biases and missing points of consideration.</w:t>
      </w:r>
    </w:p>
    <w:p>
      <w:pPr>
        <w:jc w:val="both"/>
      </w:pPr>
      <w:r>
        <w:rPr/>
        <w:t xml:space="preserve"/>
      </w:r>
    </w:p>
    <w:p>
      <w:pPr>
        <w:jc w:val="both"/>
      </w:pPr>
      <w:r>
        <w:rPr/>
        <w:t xml:space="preserve">Firstly, the article promotes the idea of winning streaks and earning rewards for completing daily assignments. This promotional content may encourage users to focus more on earning rewards rather than learning. It is essential to note that learning should be the primary goal of any educational platform, and rewards should only serve as a secondary motivator.</w:t>
      </w:r>
    </w:p>
    <w:p>
      <w:pPr>
        <w:jc w:val="both"/>
      </w:pPr>
      <w:r>
        <w:rPr/>
        <w:t xml:space="preserve"/>
      </w:r>
    </w:p>
    <w:p>
      <w:pPr>
        <w:jc w:val="both"/>
      </w:pPr>
      <w:r>
        <w:rPr/>
        <w:t xml:space="preserve">Secondly, the article mentions that one challenge from the Learning Path must be completed per day to keep up with the learning streak. However, it does not consider that some users may have other commitments or may need more time to complete a challenge. This requirement may put unnecessary pressure on users and affect their learning experience negatively.</w:t>
      </w:r>
    </w:p>
    <w:p>
      <w:pPr>
        <w:jc w:val="both"/>
      </w:pPr>
      <w:r>
        <w:rPr/>
        <w:t xml:space="preserve"/>
      </w:r>
    </w:p>
    <w:p>
      <w:pPr>
        <w:jc w:val="both"/>
      </w:pPr>
      <w:r>
        <w:rPr/>
        <w:t xml:space="preserve">Thirdly, the article does not provide evidence for its claim that longer winning streaks result in more gold or special prizes. It would be helpful if Miacademy could provide data or examples to support this claim.</w:t>
      </w:r>
    </w:p>
    <w:p>
      <w:pPr>
        <w:jc w:val="both"/>
      </w:pPr>
      <w:r>
        <w:rPr/>
        <w:t xml:space="preserve"/>
      </w:r>
    </w:p>
    <w:p>
      <w:pPr>
        <w:jc w:val="both"/>
      </w:pPr>
      <w:r>
        <w:rPr/>
        <w:t xml:space="preserve">Fourthly, the article does not explore counterarguments or present both sides equally. For instance, it does not mention any potential risks associated with focusing too much on winning streaks or rewards. It would be beneficial if Miacademy could address these concerns and provide solutions to mitigate them.</w:t>
      </w:r>
    </w:p>
    <w:p>
      <w:pPr>
        <w:jc w:val="both"/>
      </w:pPr>
      <w:r>
        <w:rPr/>
        <w:t xml:space="preserve"/>
      </w:r>
    </w:p>
    <w:p>
      <w:pPr>
        <w:jc w:val="both"/>
      </w:pPr>
      <w:r>
        <w:rPr/>
        <w:t xml:space="preserve">Lastly, while the article provides information about daily assignments and winning streaks, it lacks details about other features of Miacademy's Learning Path. For instance, it does not mention how challenges are designed or how they align with different learning objectives.</w:t>
      </w:r>
    </w:p>
    <w:p>
      <w:pPr>
        <w:jc w:val="both"/>
      </w:pPr>
      <w:r>
        <w:rPr/>
        <w:t xml:space="preserve"/>
      </w:r>
    </w:p>
    <w:p>
      <w:pPr>
        <w:jc w:val="both"/>
      </w:pPr>
      <w:r>
        <w:rPr/>
        <w:t xml:space="preserve">In conclusion, while the article provides some useful information about Miacademy's assignments and winning streaks, it has some potential biases and missing points of consideration. To improve its credibility and usefulness, Miacademy should address these concerns by providing evidence for its claims, exploring counterarguments, and presenting both sides equally.</w:t>
      </w:r>
    </w:p>
    <w:p>
      <w:pPr>
        <w:pStyle w:val="Heading1"/>
      </w:pPr>
      <w:bookmarkStart w:id="5" w:name="_Toc5"/>
      <w:r>
        <w:t>Topics for further research:</w:t>
      </w:r>
      <w:bookmarkEnd w:id="5"/>
    </w:p>
    <w:p>
      <w:pPr>
        <w:spacing w:after="0"/>
        <w:numPr>
          <w:ilvl w:val="0"/>
          <w:numId w:val="2"/>
        </w:numPr>
      </w:pPr>
      <w:r>
        <w:rPr/>
        <w:t xml:space="preserve">How are challenges designed on Miacademy's Learning Path?
</w:t>
      </w:r>
    </w:p>
    <w:p>
      <w:pPr>
        <w:spacing w:after="0"/>
        <w:numPr>
          <w:ilvl w:val="0"/>
          <w:numId w:val="2"/>
        </w:numPr>
      </w:pPr>
      <w:r>
        <w:rPr/>
        <w:t xml:space="preserve">What are the different learning objectives on Miacademy's Learning Path?
</w:t>
      </w:r>
    </w:p>
    <w:p>
      <w:pPr>
        <w:spacing w:after="0"/>
        <w:numPr>
          <w:ilvl w:val="0"/>
          <w:numId w:val="2"/>
        </w:numPr>
      </w:pPr>
      <w:r>
        <w:rPr/>
        <w:t xml:space="preserve">What are the potential risks associated with focusing too much on winning streaks or rewards in education?
</w:t>
      </w:r>
    </w:p>
    <w:p>
      <w:pPr>
        <w:spacing w:after="0"/>
        <w:numPr>
          <w:ilvl w:val="0"/>
          <w:numId w:val="2"/>
        </w:numPr>
      </w:pPr>
      <w:r>
        <w:rPr/>
        <w:t xml:space="preserve">How can educational platforms balance the use of rewards and learning goals effectively?
</w:t>
      </w:r>
    </w:p>
    <w:p>
      <w:pPr>
        <w:spacing w:after="0"/>
        <w:numPr>
          <w:ilvl w:val="0"/>
          <w:numId w:val="2"/>
        </w:numPr>
      </w:pPr>
      <w:r>
        <w:rPr/>
        <w:t xml:space="preserve">What are some alternative motivators for learning besides rewards?
</w:t>
      </w:r>
    </w:p>
    <w:p>
      <w:pPr>
        <w:numPr>
          <w:ilvl w:val="0"/>
          <w:numId w:val="2"/>
        </w:numPr>
      </w:pPr>
      <w:r>
        <w:rPr/>
        <w:t xml:space="preserve">How can educational platforms accommodate users with different schedules or time constraints?</w:t>
      </w:r>
    </w:p>
    <w:p>
      <w:pPr>
        <w:pStyle w:val="Heading1"/>
      </w:pPr>
      <w:bookmarkStart w:id="6" w:name="_Toc6"/>
      <w:r>
        <w:t>Report location:</w:t>
      </w:r>
      <w:bookmarkEnd w:id="6"/>
    </w:p>
    <w:p>
      <w:hyperlink r:id="rId8" w:history="1">
        <w:r>
          <w:rPr>
            <w:color w:val="2980b9"/>
            <w:u w:val="single"/>
          </w:rPr>
          <w:t xml:space="preserve">https://www.fullpicture.app/item/e31dd3d6cedf904763c1a47629869292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980F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academy.co/challenges" TargetMode="External"/><Relationship Id="rId8" Type="http://schemas.openxmlformats.org/officeDocument/2006/relationships/hyperlink" Target="https://www.fullpicture.app/item/e31dd3d6cedf904763c1a476298692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2024-03-10T06:23:34+01:00</dcterms:created>
  <dcterms:modified xsi:type="dcterms:W3CDTF">2024-03-10T06:23:34+01:00</dcterms:modified>
</cp:coreProperties>
</file>

<file path=docProps/custom.xml><?xml version="1.0" encoding="utf-8"?>
<Properties xmlns="http://schemas.openxmlformats.org/officeDocument/2006/custom-properties" xmlns:vt="http://schemas.openxmlformats.org/officeDocument/2006/docPropsVTypes"/>
</file>