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我国与发达国家公路路面技术状况评价指标体系比较研究 - 中国知网</w:t></w:r><w:br/><w:hyperlink r:id="rId7" w:history="1"><w:r><w:rPr><w:color w:val="2980b9"/><w:u w:val="single"/></w:rPr><w:t xml:space="preserve">https://kns.cnki.net/kns8/Detail?sfield=fn&QueryID=0&CurRec=73&recid=&FileName=JTBH202104013&DbName=CJFDLAST2021&DbCode=CJFD&yx=&pr=&URLID=</w:t></w:r></w:hyperlink></w:p><w:p><w:pPr><w:pStyle w:val="Heading1"/></w:pPr><w:bookmarkStart w:id="2" w:name="_Toc2"/><w:r><w:t>Article summary:</w:t></w:r><w:bookmarkEnd w:id="2"/></w:p><w:p><w:pPr><w:jc w:val="both"/></w:pPr><w:r><w:rPr/><w:t xml:space="preserve">1. 本研究比较了我国与发达国家的公路路面技术状况评价指标体系。文章提到，公路路面技术状况评价是衡量公路质量和安全性的重要指标，对于提高交通运输效率和保障道路安全至关重要。</w:t></w:r></w:p><w:p><w:pPr><w:jc w:val="both"/></w:pPr><w:r><w:rPr/><w:t xml:space="preserve"></w:t></w:r></w:p><w:p><w:pPr><w:jc w:val="both"/></w:pPr><w:r><w:rPr/><w:t xml:space="preserve">2. 文章介绍了我国和发达国家在公路路面技术状况评价指标体系方面存在的差异。作者指出，我国目前主要依靠经验法进行公路质量评估，而发达国家则更加注重科学化、定量化的评估方法。此外，发达国家还注重考虑环境因素、可持续性等方面的指标。</w:t></w:r></w:p><w:p><w:pPr><w:jc w:val="both"/></w:pPr><w:r><w:rPr/><w:t xml:space="preserve"></w:t></w:r></w:p><w:p><w:pPr><w:jc w:val="both"/></w:pPr><w:r><w:rPr/><w:t xml:space="preserve">3. 文章强调了我国在公路路面技术状况评价指标体系方面需要改进的地方。作者认为，我国应该借鉴发达国家的经验，建立科学、系统、完善的评价指标体系，并加强对环境因素和可持续性等方面的考虑。此外，文章还提到了一些具体的改进措施，如加强数据收集和分析能力、推动技术创新等。</w:t></w:r></w:p><w:p><w:pPr><w:jc w:val="both"/></w:pPr><w:r><w:rPr/><w:t xml:space="preserve"></w:t></w:r></w:p><w:p><w:pPr><w:jc w:val="both"/></w:pPr><w:r><w:rPr/><w:t xml:space="preserve">总结：本文比较了我国与发达国家在公路路面技术状况评价指标体系方面的差异，并强调了我国需要改进的地方。文章提出了建立科学、系统、完善的评价指标体系以及加强对环境因素和可持续性等方面考虑的具体措施。</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根据文章标题，该研究主要比较了我国与发达国家的公路路面技术状况评价指标体系。然而，由于只有文章标题提供的信息有限，无法对其内容进行详细的批判性分析。</w:t></w:r></w:p><w:p><w:pPr><w:jc w:val="both"/></w:pPr><w:r><w:rPr/><w:t xml:space="preserve"></w:t></w:r></w:p><w:p><w:pPr><w:jc w:val="both"/></w:pPr><w:r><w:rPr/><w:t xml:space="preserve">在没有文章正文的情况下，无法确定是否存在潜在偏见及其来源、片面报道、无根据的主张、缺失的考虑点、所提出主张的缺失证据、未探索的反驳、宣传内容等问题。同时，也无法判断作者是否注意到可能的风险，并且是否平等地呈现了双方观点。</w:t></w:r></w:p><w:p><w:pPr><w:jc w:val="both"/></w:pPr><w:r><w:rPr/><w:t xml:space="preserve"></w:t></w:r></w:p><w:p><w:pPr><w:jc w:val="both"/></w:pPr><w:r><w:rPr/><w:t xml:space="preserve">因此，在没有文章正文提供更多信息的情况下，我们无法对该研究进行详细批判性分析。</w:t></w:r></w:p><w:p><w:pPr><w:pStyle w:val="Heading1"/></w:pPr><w:bookmarkStart w:id="5" w:name="_Toc5"/><w:r><w:t>Topics for further research:</w:t></w:r><w:bookmarkEnd w:id="5"/></w:p><w:p><w:pPr><w:spacing w:after="0"/><w:numPr><w:ilvl w:val="0"/><w:numId w:val="2"/></w:numPr></w:pPr><w:r><w:rPr/><w:t xml:space="preserve">公路路面技术评价指标体系
</w:t></w:r></w:p><w:p><w:pPr><w:spacing w:after="0"/><w:numPr><w:ilvl w:val="0"/><w:numId w:val="2"/></w:numPr></w:pPr><w:r><w:rPr/><w:t xml:space="preserve">我国与发达国家的比较
</w:t></w:r></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https://www.fullpicture.app/item/e2795bdc673a54e9d432a841a9a92c54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BCC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73&amp;recid=&amp;FileName=JTBH202104013&amp;DbName=CJFDLAST2021&amp;DbCode=CJFD&amp;yx=&amp;pr=&amp;URLID=" TargetMode="External"/><Relationship Id="rId8" Type="http://schemas.openxmlformats.org/officeDocument/2006/relationships/hyperlink" Target="https://www.fullpicture.app/item/e2795bdc673a54e9d432a841a9a92c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2023-07-25T10:56:59+02:00</dcterms:created>
  <dcterms:modified xsi:type="dcterms:W3CDTF">2023-07-25T10:56:59+02:00</dcterms:modified>
</cp:coreProperties>
</file>

<file path=docProps/custom.xml><?xml version="1.0" encoding="utf-8"?>
<Properties xmlns="http://schemas.openxmlformats.org/officeDocument/2006/custom-properties" xmlns:vt="http://schemas.openxmlformats.org/officeDocument/2006/docPropsVTypes"/>
</file>