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Multi-class object detection in tunnels from 3D point clouds: An auto-optimized lazy learning approach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https://www.sciencedirect.com/science/article/pii/S1474034622000192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该研究开发了一种自动优化的懒惰学习方法，名为BOKNN（贝叶斯优化K最近邻）方法，用于从3D点云中检测渗漏和多类别分类各种物体。</w:t>
      </w:r>
    </w:p>
    <w:p>
      <w:pPr>
        <w:jc w:val="both"/>
      </w:pPr>
      <w:r>
        <w:rPr/>
        <w:t xml:space="preserve">2. 该方法在实际案例中表现出高性能的多类别检测能力，并且即使在小类别检测方面也表现良好。</w:t>
      </w:r>
    </w:p>
    <w:p>
      <w:pPr>
        <w:jc w:val="both"/>
      </w:pPr>
      <w:r>
        <w:rPr/>
        <w:t xml:space="preserve">3. 与其他代表性机器学习模型相比（如Adaboost、支持向量机和朴素贝叶斯），该方法显示出更好的检测性能。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作为一篇科技论文，该文章在方法和结果方面提供了详细的描述和数据支持。然而，在其介绍中存在一些潜在的偏见和局限性。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强调了中国地铁建设的重要性，并将其作为研究背景。这可能会导致读者认为该方法只适用于中国地铁隧道，而不是其他国家或地区的隧道。此外，文章没有提及其他国家或地区是否也存在类似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其次，文章没有探讨该方法可能存在的风险或局限性。例如，在实际应用中，该方法是否会受到光线条件、点云质量等因素的影响？如果是，如何解决这些问题？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此外，文章没有平等地呈现其他机器学习模型与BOKNN模型之间的比较。虽然作者声称BOKNN模型表现更好，但缺乏对其他模型进行全面评估和比较的证据。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尽管文章提到了自动化检测可以替代手动检测并提高效率，但它没有考虑到自动化检测可能会带来新的问题或挑战。例如，在自动化检测过程中如何处理误报和漏报？如何确保算法能够适应不同类型的隧道和环境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综上所述，该文章提供了一种新的自动化检测方法，并在实验中取得了良好的结果。然而，它也存在一些潜在的偏见和局限性，需要更全面地考虑其应用范围和可能存在的风险。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the method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challenges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other machine learning models
</w:t>
      </w:r>
    </w:p>
    <w:p>
      <w:pPr>
        <w:spacing w:after="0"/>
        <w:numPr>
          <w:ilvl w:val="0"/>
          <w:numId w:val="2"/>
        </w:numPr>
      </w:pPr>
      <w:r>
        <w:rPr/>
        <w:t xml:space="preserve">Applicability to other countries or regions
</w:t>
      </w:r>
    </w:p>
    <w:p>
      <w:pPr>
        <w:spacing w:after="0"/>
        <w:numPr>
          <w:ilvl w:val="0"/>
          <w:numId w:val="2"/>
        </w:numPr>
      </w:pPr>
      <w:r>
        <w:rPr/>
        <w:t xml:space="preserve">Impact of lighting conditions and point cloud quality
</w:t>
      </w:r>
    </w:p>
    <w:p>
      <w:pPr>
        <w:numPr>
          <w:ilvl w:val="0"/>
          <w:numId w:val="2"/>
        </w:numPr>
      </w:pPr>
      <w:r>
        <w:rPr/>
        <w:t xml:space="preserve">Handling false positives and false negatives in automated detection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https://www.fullpicture.app/item/e11812343187f08d09d66ab8b25adf20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24564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1474034622000192" TargetMode="External"/><Relationship Id="rId8" Type="http://schemas.openxmlformats.org/officeDocument/2006/relationships/hyperlink" Target="https://www.fullpicture.app/item/e11812343187f08d09d66ab8b25adf2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2023-12-14T04:11:38+01:00</dcterms:created>
  <dcterms:modified xsi:type="dcterms:W3CDTF">2023-12-14T04:11:38+01:00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