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X Now! – 下载 🦊 Firefox 扩展（zh-CN）</w:t>
      </w:r>
      <w:br/>
      <w:hyperlink r:id="rId7" w:history="1">
        <w:r>
          <w:rPr>
            <w:color w:val="2980b9"/>
            <w:u w:val="single"/>
          </w:rPr>
          <w:t xml:space="preserve">https://addons.mozilla.org/zh-CN/firefox/addon/sci-hub-x-now/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Sci-Hub X是一个Firefox扩展，可以通过单击按钮免费访问学术论文。</w:t>
      </w:r>
    </w:p>
    <w:p>
      <w:pPr>
        <w:jc w:val="both"/>
      </w:pPr>
      <w:r>
        <w:rPr/>
        <w:t xml:space="preserve">2. 扩展提供了自动下载和自动命名选项，但需要在“权限”和“首选项”中启用相关权限。</w:t>
      </w:r>
    </w:p>
    <w:p>
      <w:pPr>
        <w:jc w:val="both"/>
      </w:pPr>
      <w:r>
        <w:rPr/>
        <w:t xml:space="preserve">3. 用户可以更改Sci-Hub的域名以适应镜像变化，并且扩展会自动检查服务器是否正常运行。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这篇文章介绍了一个名为Sci-Hub X的Firefox扩展，它可以通过单击按钮免费获取学术论文。然而，这篇文章存在一些潜在的偏见和问题。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首先，文章没有提及Sci-Hub的非法性质。Sci-Hub是一个非法的网站，侵犯了版权法。它通过盗取付费学术论文并提供给用户来获得免费访问。这种行为违反了学术界对知识产权和版权保护的基本原则。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其次，文章没有探讨使用Sci-Hub可能带来的风险和后果。使用Sci-Hub下载和传播盗版论文可能会导致法律问题，并损害学术出版商和作者的利益。此外，科研机构和大学也可能受到惩罚或丧失资金支持。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未提及科研机构、大学和出版商为确保公平获取学术资源所采取的努力。虽然有些学术论文需要付费购买或订阅才能获得，但这是为了维持学术出版生态系统的运作，并支持研究者进行更多高质量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最后，文章没有提供任何证据或数据来支持Sci-Hub对于科研社区的积极影响。虽然Sci-Hub提供了免费访问学术论文的便利，但它也削弱了学术出版商和作者的经济支持，可能导致学术出版生态系统的不稳定。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总之，这篇文章对Sci-Hub X扩展存在明显的偏袒和宣传倾向。它没有平等地呈现双方观点，并忽略了Sci-Hub非法性质和潜在风险。读者应该意识到使用Sci-Hub可能会带来法律和道德问题，并且应该尊重知识产权和版权保护原则。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Sci-Hub的非法性质和版权侵犯
</w:t>
      </w:r>
    </w:p>
    <w:p>
      <w:pPr>
        <w:spacing w:after="0"/>
        <w:numPr>
          <w:ilvl w:val="0"/>
          <w:numId w:val="2"/>
        </w:numPr>
      </w:pPr>
      <w:r>
        <w:rPr/>
        <w:t xml:space="preserve">使用Sci-Hub可能带来的法律问题和后果
</w:t>
      </w:r>
    </w:p>
    <w:p>
      <w:pPr>
        <w:spacing w:after="0"/>
        <w:numPr>
          <w:ilvl w:val="0"/>
          <w:numId w:val="2"/>
        </w:numPr>
      </w:pPr>
      <w:r>
        <w:rPr/>
        <w:t xml:space="preserve">学术出版商和作者的利益受损
</w:t>
      </w:r>
    </w:p>
    <w:p>
      <w:pPr>
        <w:spacing w:after="0"/>
        <w:numPr>
          <w:ilvl w:val="0"/>
          <w:numId w:val="2"/>
        </w:numPr>
      </w:pPr>
      <w:r>
        <w:rPr/>
        <w:t xml:space="preserve">科研机构和大学可能受到惩罚或丧失资金支持
</w:t>
      </w:r>
    </w:p>
    <w:p>
      <w:pPr>
        <w:spacing w:after="0"/>
        <w:numPr>
          <w:ilvl w:val="0"/>
          <w:numId w:val="2"/>
        </w:numPr>
      </w:pPr>
      <w:r>
        <w:rPr/>
        <w:t xml:space="preserve">学术出版生态系统的运作和支持高质量研究的重要性
</w:t>
      </w:r>
    </w:p>
    <w:p>
      <w:pPr>
        <w:numPr>
          <w:ilvl w:val="0"/>
          <w:numId w:val="2"/>
        </w:numPr>
      </w:pPr>
      <w:r>
        <w:rPr/>
        <w:t xml:space="preserve">缺乏证据或数据支持Sci-Hub对科研社区的积极影响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https://www.fullpicture.app/item/e0dac358e026d11a3e2f84e437b93c2c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77FD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ddons.mozilla.org/zh-CN/firefox/addon/sci-hub-x-now/" TargetMode="External"/><Relationship Id="rId8" Type="http://schemas.openxmlformats.org/officeDocument/2006/relationships/hyperlink" Target="https://www.fullpicture.app/item/e0dac358e026d11a3e2f84e437b93c2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2024-01-08T14:52:08+01:00</dcterms:created>
  <dcterms:modified xsi:type="dcterms:W3CDTF">2024-01-08T14:52:08+01:00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