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الرئيسية - الجزائرية للأخبار</w:t>
      </w:r>
      <w:br/>
      <w:hyperlink r:id="rId7" w:history="1">
        <w:r>
          <w:rPr>
            <w:color w:val="2980b9"/>
            <w:u w:val="single"/>
          </w:rPr>
          <w:t xml:space="preserve">https://dzayerinfo.com/</w:t>
        </w:r>
      </w:hyperlink>
    </w:p>
    <w:p>
      <w:pPr>
        <w:pStyle w:val="Heading1"/>
      </w:pPr>
      <w:bookmarkStart w:id="2" w:name="_Toc2"/>
      <w:r>
        <w:t>Article summary:</w:t>
      </w:r>
      <w:bookmarkEnd w:id="2"/>
    </w:p>
    <w:p>
      <w:pPr>
        <w:jc w:val="both"/>
      </w:pPr>
      <w:r>
        <w:rPr/>
        <w:t xml:space="preserve">1. The article is a list of links to different categories on the Algerian news website, dzayerinfo.com.</w:t>
      </w:r>
    </w:p>
    <w:p>
      <w:pPr>
        <w:jc w:val="both"/>
      </w:pPr>
      <w:r>
        <w:rPr/>
        <w:t xml:space="preserve">2. The categories include Algerian events, Arab conditions, Great Maghreb, Algeria from the inside, Habanga news, sports, and others.</w:t>
      </w:r>
    </w:p>
    <w:p>
      <w:pPr>
        <w:jc w:val="both"/>
      </w:pPr>
      <w:r>
        <w:rPr/>
        <w:t xml:space="preserve">3. The article also includes links to social media pages for the website on YouTube, LinkedIn, Twitter, and Facebook.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provided article is not in English, making it difficult for me to provide a detailed critical analysis of its content. However, based on the available information such as the sources provided and the categories listed, it appears to be a news website covering various topics related to Algeria and the Arab world.</w:t>
      </w:r>
    </w:p>
    <w:p>
      <w:pPr>
        <w:jc w:val="both"/>
      </w:pPr>
      <w:r>
        <w:rPr/>
        <w:t xml:space="preserve"/>
      </w:r>
    </w:p>
    <w:p>
      <w:pPr>
        <w:jc w:val="both"/>
      </w:pPr>
      <w:r>
        <w:rPr/>
        <w:t xml:space="preserve">Without being able to read and understand the article's content fully, it is challenging to identify any potential biases or one-sided reporting. However, it is essential to note that all news sources have inherent biases based on their ownership, funding sources, political affiliations, and other factors. Therefore, readers should always approach news articles with a critical eye and seek out multiple sources to gain a more comprehensive understanding of an issue.</w:t>
      </w:r>
    </w:p>
    <w:p>
      <w:pPr>
        <w:jc w:val="both"/>
      </w:pPr>
      <w:r>
        <w:rPr/>
        <w:t xml:space="preserve"/>
      </w:r>
    </w:p>
    <w:p>
      <w:pPr>
        <w:jc w:val="both"/>
      </w:pPr>
      <w:r>
        <w:rPr/>
        <w:t xml:space="preserve">It is also worth noting that some news websites may engage in promotional content or partiality towards certain individuals or groups. Again, without reading the article's content thoroughly, it is impossible to determine if this is the case with this particular website.</w:t>
      </w:r>
    </w:p>
    <w:p>
      <w:pPr>
        <w:jc w:val="both"/>
      </w:pPr>
      <w:r>
        <w:rPr/>
        <w:t xml:space="preserve"/>
      </w:r>
    </w:p>
    <w:p>
      <w:pPr>
        <w:jc w:val="both"/>
      </w:pPr>
      <w:r>
        <w:rPr/>
        <w:t xml:space="preserve">In conclusion, while I cannot provide a detailed critical analysis of the article's content due to language barriers, readers should always approach news articles with skepticism and seek out multiple sources to gain a more comprehensive understanding of an issue.</w:t>
      </w:r>
    </w:p>
    <w:p>
      <w:pPr>
        <w:pStyle w:val="Heading1"/>
      </w:pPr>
      <w:bookmarkStart w:id="5" w:name="_Toc5"/>
      <w:r>
        <w:t>Topics for further research:</w:t>
      </w:r>
      <w:bookmarkEnd w:id="5"/>
    </w:p>
    <w:p>
      <w:pPr>
        <w:spacing w:after="0"/>
        <w:numPr>
          <w:ilvl w:val="0"/>
          <w:numId w:val="2"/>
        </w:numPr>
      </w:pPr>
      <w:r>
        <w:rPr/>
        <w:t xml:space="preserve">Algeria political landscape
</w:t>
      </w:r>
    </w:p>
    <w:p>
      <w:pPr>
        <w:spacing w:after="0"/>
        <w:numPr>
          <w:ilvl w:val="0"/>
          <w:numId w:val="2"/>
        </w:numPr>
      </w:pPr>
      <w:r>
        <w:rPr/>
        <w:t xml:space="preserve">Arab world current events
</w:t>
      </w:r>
    </w:p>
    <w:p>
      <w:pPr>
        <w:spacing w:after="0"/>
        <w:numPr>
          <w:ilvl w:val="0"/>
          <w:numId w:val="2"/>
        </w:numPr>
      </w:pPr>
      <w:r>
        <w:rPr/>
        <w:t xml:space="preserve">Algerian economy and business news
</w:t>
      </w:r>
    </w:p>
    <w:p>
      <w:pPr>
        <w:spacing w:after="0"/>
        <w:numPr>
          <w:ilvl w:val="0"/>
          <w:numId w:val="2"/>
        </w:numPr>
      </w:pPr>
      <w:r>
        <w:rPr/>
        <w:t xml:space="preserve">Social issues in Algeria
</w:t>
      </w:r>
    </w:p>
    <w:p>
      <w:pPr>
        <w:spacing w:after="0"/>
        <w:numPr>
          <w:ilvl w:val="0"/>
          <w:numId w:val="2"/>
        </w:numPr>
      </w:pPr>
      <w:r>
        <w:rPr/>
        <w:t xml:space="preserve">Algerian culture and traditions
</w:t>
      </w:r>
    </w:p>
    <w:p>
      <w:pPr>
        <w:numPr>
          <w:ilvl w:val="0"/>
          <w:numId w:val="2"/>
        </w:numPr>
      </w:pPr>
      <w:r>
        <w:rPr/>
        <w:t xml:space="preserve">Algerian foreign relations and diplomacy</w:t>
      </w:r>
    </w:p>
    <w:p>
      <w:pPr>
        <w:pStyle w:val="Heading1"/>
      </w:pPr>
      <w:bookmarkStart w:id="6" w:name="_Toc6"/>
      <w:r>
        <w:t>Report location:</w:t>
      </w:r>
      <w:bookmarkEnd w:id="6"/>
    </w:p>
    <w:p>
      <w:hyperlink r:id="rId8" w:history="1">
        <w:r>
          <w:rPr>
            <w:color w:val="2980b9"/>
            <w:u w:val="single"/>
          </w:rPr>
          <w:t xml:space="preserve">https://www.fullpicture.app/item/e0cbecb441df24350dbc8cf573e939cd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C8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ayerinfo.com/" TargetMode="External"/><Relationship Id="rId8" Type="http://schemas.openxmlformats.org/officeDocument/2006/relationships/hyperlink" Target="https://www.fullpicture.app/item/e0cbecb441df24350dbc8cf573e939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2023-12-13T22:26:00+01:00</dcterms:created>
  <dcterms:modified xsi:type="dcterms:W3CDTF">2023-12-13T22:26:00+01:00</dcterms:modified>
</cp:coreProperties>
</file>

<file path=docProps/custom.xml><?xml version="1.0" encoding="utf-8"?>
<Properties xmlns="http://schemas.openxmlformats.org/officeDocument/2006/custom-properties" xmlns:vt="http://schemas.openxmlformats.org/officeDocument/2006/docPropsVTypes"/>
</file>