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每天早上醒来出汗_百度知道</w:t>
      </w:r>
      <w:br/>
      <w:hyperlink r:id="rId7" w:history="1">
        <w:r>
          <w:rPr>
            <w:color w:val="2980b9"/>
            <w:u w:val="single"/>
          </w:rPr>
          <w:t xml:space="preserve">https://zhidao.baidu.com/question/100682149.html</w:t>
        </w:r>
      </w:hyperlink>
    </w:p>
    <w:p>
      <w:pPr>
        <w:pStyle w:val="Heading1"/>
      </w:pPr>
      <w:bookmarkStart w:id="2" w:name="_Toc2"/>
      <w:r>
        <w:t>Article summary:</w:t>
      </w:r>
      <w:bookmarkEnd w:id="2"/>
    </w:p>
    <w:p>
      <w:pPr>
        <w:jc w:val="both"/>
      </w:pPr>
      <w:r>
        <w:rPr/>
        <w:t xml:space="preserve">1. 醒来出汗可能是阴虚或气阴两虚引起的盗汗症状。</w:t>
      </w:r>
    </w:p>
    <w:p>
      <w:pPr>
        <w:jc w:val="both"/>
      </w:pPr>
      <w:r>
        <w:rPr/>
        <w:t xml:space="preserve">2. 盗汗是指入睡后汗液异常泄出，醒后即止的一种病征。</w:t>
      </w:r>
    </w:p>
    <w:p>
      <w:pPr>
        <w:jc w:val="both"/>
      </w:pPr>
      <w:r>
        <w:rPr/>
        <w:t xml:space="preserve">3. 盗汗可分为轻型、中型和重型三种，病人表现不同程度的汗液泄出和相关症状。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这篇文章标题为"每天早上醒来出汗"，但是文章内容并没有提供任何关于每天早上醒来出汗的原因、解决方法或相关信息。相反，文章主要讨论了盗汗的中医观点和分类，与标题不符。</w:t>
      </w:r>
    </w:p>
    <w:p>
      <w:pPr>
        <w:jc w:val="both"/>
      </w:pPr>
      <w:r>
        <w:rPr/>
        <w:t xml:space="preserve"/>
      </w:r>
    </w:p>
    <w:p>
      <w:pPr>
        <w:jc w:val="both"/>
      </w:pPr>
      <w:r>
        <w:rPr/>
        <w:t xml:space="preserve">此外，文章存在以下问题：</w:t>
      </w:r>
    </w:p>
    <w:p>
      <w:pPr>
        <w:jc w:val="both"/>
      </w:pPr>
      <w:r>
        <w:rPr/>
        <w:t xml:space="preserve"/>
      </w:r>
    </w:p>
    <w:p>
      <w:pPr>
        <w:jc w:val="both"/>
      </w:pPr>
      <w:r>
        <w:rPr/>
        <w:t xml:space="preserve">1. 偏见及来源：文章只提到了中医对盗汗的观点，并未提及其他医学领域对该现象的解释和治疗方法。这种偏袒中医观点的做法可能导致读者对其他有效治疗方法的忽视。</w:t>
      </w:r>
    </w:p>
    <w:p>
      <w:pPr>
        <w:jc w:val="both"/>
      </w:pPr>
      <w:r>
        <w:rPr/>
        <w:t xml:space="preserve"/>
      </w:r>
    </w:p>
    <w:p>
      <w:pPr>
        <w:jc w:val="both"/>
      </w:pPr>
      <w:r>
        <w:rPr/>
        <w:t xml:space="preserve">2. 片面报道：文章只介绍了盗汗的病情表现和分类，但没有提供任何关于其潜在原因、诊断方法或治疗选项的信息。这使得读者无法获得全面的了解和指导。</w:t>
      </w:r>
    </w:p>
    <w:p>
      <w:pPr>
        <w:jc w:val="both"/>
      </w:pPr>
      <w:r>
        <w:rPr/>
        <w:t xml:space="preserve"/>
      </w:r>
    </w:p>
    <w:p>
      <w:pPr>
        <w:jc w:val="both"/>
      </w:pPr>
      <w:r>
        <w:rPr/>
        <w:t xml:space="preserve">3. 无根据的主张：文章声称阴虚或气阴两虚是引起盗汗的常见原因，但没有提供任何科学证据支持这一观点。缺乏可靠的证据使得读者难以确定是否应该接受这种解释。</w:t>
      </w:r>
    </w:p>
    <w:p>
      <w:pPr>
        <w:jc w:val="both"/>
      </w:pPr>
      <w:r>
        <w:rPr/>
        <w:t xml:space="preserve"/>
      </w:r>
    </w:p>
    <w:p>
      <w:pPr>
        <w:jc w:val="both"/>
      </w:pPr>
      <w:r>
        <w:rPr/>
        <w:t xml:space="preserve">4. 缺失的考虑点：文章未涉及其他可能导致早上醒来出汗的因素，如环境温度、睡眠质量、药物副作用等。这种片面的报道可能导致读者对问题的理解不完整。</w:t>
      </w:r>
    </w:p>
    <w:p>
      <w:pPr>
        <w:jc w:val="both"/>
      </w:pPr>
      <w:r>
        <w:rPr/>
        <w:t xml:space="preserve"/>
      </w:r>
    </w:p>
    <w:p>
      <w:pPr>
        <w:jc w:val="both"/>
      </w:pPr>
      <w:r>
        <w:rPr/>
        <w:t xml:space="preserve">5. 所提出主张的缺失证据：文章未提供任何支持中医观点的科学研究或临床试验结果。没有可靠的证据支持，使得读者难以相信这些主张的有效性。</w:t>
      </w:r>
    </w:p>
    <w:p>
      <w:pPr>
        <w:jc w:val="both"/>
      </w:pPr>
      <w:r>
        <w:rPr/>
        <w:t xml:space="preserve"/>
      </w:r>
    </w:p>
    <w:p>
      <w:pPr>
        <w:jc w:val="both"/>
      </w:pPr>
      <w:r>
        <w:rPr/>
        <w:t xml:space="preserve">综上所述，这篇文章存在偏见、片面报道、无根据的主张和缺失考虑点等问题。读者应该保持批判思维，并寻找更全面和可靠的信息来源来了解早上醒来出汗的原因和解决方法。</w:t>
      </w:r>
    </w:p>
    <w:p>
      <w:pPr>
        <w:pStyle w:val="Heading1"/>
      </w:pPr>
      <w:bookmarkStart w:id="5" w:name="_Toc5"/>
      <w:r>
        <w:t>Topics for further research:</w:t>
      </w:r>
      <w:bookmarkEnd w:id="5"/>
    </w:p>
    <w:p>
      <w:pPr>
        <w:spacing w:after="0"/>
        <w:numPr>
          <w:ilvl w:val="0"/>
          <w:numId w:val="2"/>
        </w:numPr>
      </w:pPr>
      <w:r>
        <w:rPr/>
        <w:t xml:space="preserve">早上醒来出汗的原因
</w:t>
      </w:r>
    </w:p>
    <w:p>
      <w:pPr>
        <w:spacing w:after="0"/>
        <w:numPr>
          <w:ilvl w:val="0"/>
          <w:numId w:val="2"/>
        </w:numPr>
      </w:pPr>
      <w:r>
        <w:rPr/>
        <w:t xml:space="preserve">早上醒来出汗的解决方法
</w:t>
      </w:r>
    </w:p>
    <w:p>
      <w:pPr>
        <w:spacing w:after="0"/>
        <w:numPr>
          <w:ilvl w:val="0"/>
          <w:numId w:val="2"/>
        </w:numPr>
      </w:pPr>
      <w:r>
        <w:rPr/>
        <w:t xml:space="preserve">盗汗的其他医学观点
</w:t>
      </w:r>
    </w:p>
    <w:p>
      <w:pPr>
        <w:spacing w:after="0"/>
        <w:numPr>
          <w:ilvl w:val="0"/>
          <w:numId w:val="2"/>
        </w:numPr>
      </w:pPr>
      <w:r>
        <w:rPr/>
        <w:t xml:space="preserve">盗汗的潜在原因
</w:t>
      </w:r>
    </w:p>
    <w:p>
      <w:pPr>
        <w:spacing w:after="0"/>
        <w:numPr>
          <w:ilvl w:val="0"/>
          <w:numId w:val="2"/>
        </w:numPr>
      </w:pPr>
      <w:r>
        <w:rPr/>
        <w:t xml:space="preserve">盗汗的诊断方法
</w:t>
      </w:r>
    </w:p>
    <w:p>
      <w:pPr>
        <w:numPr>
          <w:ilvl w:val="0"/>
          <w:numId w:val="2"/>
        </w:numPr>
      </w:pPr>
      <w:r>
        <w:rPr/>
        <w:t xml:space="preserve">盗汗的治疗选项</w:t>
      </w:r>
    </w:p>
    <w:p>
      <w:pPr>
        <w:pStyle w:val="Heading1"/>
      </w:pPr>
      <w:bookmarkStart w:id="6" w:name="_Toc6"/>
      <w:r>
        <w:t>Report location:</w:t>
      </w:r>
      <w:bookmarkEnd w:id="6"/>
    </w:p>
    <w:p>
      <w:hyperlink r:id="rId8" w:history="1">
        <w:r>
          <w:rPr>
            <w:color w:val="2980b9"/>
            <w:u w:val="single"/>
          </w:rPr>
          <w:t xml:space="preserve">https://www.fullpicture.app/item/e0751115e2fbefe82de0e2cab6117f6f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865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100682149.html" TargetMode="External"/><Relationship Id="rId8" Type="http://schemas.openxmlformats.org/officeDocument/2006/relationships/hyperlink" Target="https://www.fullpicture.app/item/e0751115e2fbefe82de0e2cab6117f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2024-05-08T01:06:23+02:00</dcterms:created>
  <dcterms:modified xsi:type="dcterms:W3CDTF">2024-05-08T01:06:23+02:00</dcterms:modified>
</cp:coreProperties>
</file>

<file path=docProps/custom.xml><?xml version="1.0" encoding="utf-8"?>
<Properties xmlns="http://schemas.openxmlformats.org/officeDocument/2006/custom-properties" xmlns:vt="http://schemas.openxmlformats.org/officeDocument/2006/docPropsVTypes"/>
</file>