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Dnešní školáci jsou rozežraní, říká 89letá učitelka Sylva Knedlová - CNN Prima NEWS</w:t>
      </w:r>
      <w:br/>
      <w:hyperlink r:id="rId7" w:history="1">
        <w:r>
          <w:rPr>
            <w:color w:val="2980b9"/>
            <w:u w:val="single"/>
          </w:rPr>
          <w:t xml:space="preserve">https://cnn.iprima.cz/zaklad-je-drzet-se-v-kondici-a-mit-pevne-nervy-sylva-knedlova-uci-uz-70-let-209100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Učitelka Sylva Knedlová z Fryštáku tvrdí, že dnešní školáci jsou rozežraní a drzí k učitelům.</w:t>
      </w:r>
    </w:p>
    <w:p>
      <w:pPr>
        <w:jc w:val="both"/>
      </w:pPr>
      <w:r>
        <w:rPr/>
        <w:t xml:space="preserve">2. Podle ní je to způsobeno tím, že děti mají přístup k neomezenému množství informací a technologií, což ovlivňuje jejich chování.</w:t>
      </w:r>
    </w:p>
    <w:p>
      <w:pPr>
        <w:jc w:val="both"/>
      </w:pPr>
      <w:r>
        <w:rPr/>
        <w:t xml:space="preserve">3. Knedlová také upozorňuje na nedostatek respektu vůči starším lidem a na nutnost výchovy k hodnotám jako jsou slušnost a ohleduplnost.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 názvem "Dnešní školáci jsou rozežraní, říká 89letá učitelka Sylva Knedlová" zveřejnila CNN Prima NEWS. Článek se zaměřuje na názor paní učitelky Knedlové z Fryštáku, která tvrdí, že dnešní děti jsou drzé a hodně si k učitelům dovolí.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Zpravodajský článek by mohl být považován za jednostranný a plný předsudků. Nejsou zde žádné protiargumenty nebo důkazy pro tvrzení paní učitelky Knedlové. Zdánlivě je to jen její subjektivní názor, který není podložen žádnými fakty.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Je také možné, že článek obsahuje propagaci určitého postoje vůči dnešním dětem. Tento postoj může být založen na stereotypu o generaci Y a Z jako o neuctivých a bezohledných lidech.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 problém spočívá v tom, že článek neposkytuje dostatek informací o kontextu situace. Například není jasné, jak dlouho paní učitelka Knedlová pracovala ve školství a jaké má zkušenosti s dnešními dětmi. Také není jasné, zda byla provedena nějaká výzkumná studie, která by podpořila tvrzení paní učitelky.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je plný předsudků a jednostranných názorů. Neexistují žádné důkazy pro tvrzení paní učitelky Knedlové a nejsou zde prezentovány žádné protiargumenty. Zpravodajský článek by mohl být považován za propagaci určitého postoje vůči dnešním dětem, který může být založen na stereotypu o generaci Y a Z jako o neuctivých a bezohledných lidech.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Jaké jsou faktické důkazy o chování dnešních školáků vůči učitelům?
</w:t>
      </w:r>
    </w:p>
    <w:p>
      <w:pPr>
        <w:spacing w:after="0"/>
        <w:numPr>
          <w:ilvl w:val="0"/>
          <w:numId w:val="2"/>
        </w:numPr>
      </w:pPr>
      <w:r>
        <w:rPr/>
        <w:t xml:space="preserve">Jaké jsou zkušenosti jiných učitelů s dnešními dětmi?
</w:t>
      </w:r>
    </w:p>
    <w:p>
      <w:pPr>
        <w:spacing w:after="0"/>
        <w:numPr>
          <w:ilvl w:val="0"/>
          <w:numId w:val="2"/>
        </w:numPr>
      </w:pPr>
      <w:r>
        <w:rPr/>
        <w:t xml:space="preserve">Jaký je kontext situace ve školství dnes a jak ovlivňuje chování dětí?
</w:t>
      </w:r>
    </w:p>
    <w:p>
      <w:pPr>
        <w:spacing w:after="0"/>
        <w:numPr>
          <w:ilvl w:val="0"/>
          <w:numId w:val="2"/>
        </w:numPr>
      </w:pPr>
      <w:r>
        <w:rPr/>
        <w:t xml:space="preserve">Existují nějaké výzkumné studie</w:t>
      </w:r>
    </w:p>
    <w:p>
      <w:pPr>
        <w:spacing w:after="0"/>
        <w:numPr>
          <w:ilvl w:val="0"/>
          <w:numId w:val="2"/>
        </w:numPr>
      </w:pPr>
      <w:r>
        <w:rPr/>
        <w:t xml:space="preserve">které zkoumají chování dnešních dětí ve škole?
</w:t>
      </w:r>
    </w:p>
    <w:p>
      <w:pPr>
        <w:spacing w:after="0"/>
        <w:numPr>
          <w:ilvl w:val="0"/>
          <w:numId w:val="2"/>
        </w:numPr>
      </w:pPr>
      <w:r>
        <w:rPr/>
        <w:t xml:space="preserve">Jaký je vztah mezi generacemi Y a Z a jejich chováním ve škole?
</w:t>
      </w:r>
    </w:p>
    <w:p>
      <w:pPr>
        <w:numPr>
          <w:ilvl w:val="0"/>
          <w:numId w:val="2"/>
        </w:numPr>
      </w:pPr>
      <w:r>
        <w:rPr/>
        <w:t xml:space="preserve">Jaké jsou možné příčiny a řešení problémů ve vztahu mezi dnešními dětmi a učiteli?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https://www.fullpicture.app/item/e000a7393b443d04f7f0e566b7a155e3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1986E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nn.iprima.cz/zaklad-je-drzet-se-v-kondici-a-mit-pevne-nervy-sylva-knedlova-uci-uz-70-let-209100" TargetMode="External"/><Relationship Id="rId8" Type="http://schemas.openxmlformats.org/officeDocument/2006/relationships/hyperlink" Target="https://www.fullpicture.app/item/e000a7393b443d04f7f0e566b7a155e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2023-04-05T16:50:01+02:00</dcterms:created>
  <dcterms:modified xsi:type="dcterms:W3CDTF">2023-04-05T16:50:01+02:00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