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micro-sprinkling with different irrigation levels on winter wheat grain yield and greenhouse gas emissions in the North China Plain - ScienceDirect</w:t>
      </w:r>
      <w:br/>
      <w:hyperlink r:id="rId7" w:history="1">
        <w:r>
          <w:rPr>
            <w:color w:val="2980b9"/>
            <w:u w:val="single"/>
          </w:rPr>
          <w:t xml:space="preserve">https://www.sciencedirect.com/science/article/pii/S1161030122002738</w:t>
        </w:r>
      </w:hyperlink>
    </w:p>
    <w:p>
      <w:pPr>
        <w:pStyle w:val="Heading1"/>
      </w:pPr>
      <w:bookmarkStart w:id="2" w:name="_Toc2"/>
      <w:r>
        <w:t>Article summary:</w:t>
      </w:r>
      <w:bookmarkEnd w:id="2"/>
    </w:p>
    <w:p>
      <w:pPr>
        <w:jc w:val="both"/>
      </w:pPr>
      <w:r>
        <w:rPr/>
        <w:t xml:space="preserve">1. The study evaluated the impacts of different moisture levels on greenhouse gas emissions and yield in winter wheat production in the North China Plain.</w:t>
      </w:r>
    </w:p>
    <w:p>
      <w:pPr>
        <w:jc w:val="both"/>
      </w:pPr>
      <w:r>
        <w:rPr/>
        <w:t xml:space="preserve">2. The optimal soil moisture treatment (OSMT) significantly decreased greenhouse gas emissions and enhanced grain yield by 5.48-20.8%.</w:t>
      </w:r>
    </w:p>
    <w:p>
      <w:pPr>
        <w:jc w:val="both"/>
      </w:pPr>
      <w:r>
        <w:rPr/>
        <w:t xml:space="preserve">3. The study recommends adopting OSMT as a sustainable irrigation regime to improve grain yield and decrease greenhouse gas emissions for environment and yield sustainability.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不同灌溉水平对冬小麦产量和温室气体排放的影响的研究。文章提出了节水灌溉制度可以减少灌溉用水，但是很少有关于这种制度下冬小麦种植系统温室气体排放的研究。该研究通过比较五种不同的灌溉制度，发现最佳土壤湿度处理（OSMT）可以显著降低温室气体排放，并且提高5.48％至20.8％的产量。然而，该文章存在以下问题：</w:t>
      </w:r>
    </w:p>
    <w:p>
      <w:pPr>
        <w:jc w:val="both"/>
      </w:pPr>
      <w:r>
        <w:rPr/>
        <w:t xml:space="preserve"/>
      </w:r>
    </w:p>
    <w:p>
      <w:pPr>
        <w:jc w:val="both"/>
      </w:pPr>
      <w:r>
        <w:rPr/>
        <w:t xml:space="preserve">1. 偏见来源：文章没有探讨其他可能影响冬小麦产量和温室气体排放的因素，例如土地利用方式、肥料使用等。</w:t>
      </w:r>
    </w:p>
    <w:p>
      <w:pPr>
        <w:jc w:val="both"/>
      </w:pPr>
      <w:r>
        <w:rPr/>
        <w:t xml:space="preserve"/>
      </w:r>
    </w:p>
    <w:p>
      <w:pPr>
        <w:jc w:val="both"/>
      </w:pPr>
      <w:r>
        <w:rPr/>
        <w:t xml:space="preserve">2. 片面报道：文章只关注了节水灌溉制度对产量和温室气体排放的影响，但没有考虑其对土壤质量、生态系统健康等方面的影响。</w:t>
      </w:r>
    </w:p>
    <w:p>
      <w:pPr>
        <w:jc w:val="both"/>
      </w:pPr>
      <w:r>
        <w:rPr/>
        <w:t xml:space="preserve"/>
      </w:r>
    </w:p>
    <w:p>
      <w:pPr>
        <w:jc w:val="both"/>
      </w:pPr>
      <w:r>
        <w:rPr/>
        <w:t xml:space="preserve">3. 无根据主张：文章声称OSMT可以同时提高产量和降低温室气体排放，但并未提供足够证据支持这一主张。</w:t>
      </w:r>
    </w:p>
    <w:p>
      <w:pPr>
        <w:jc w:val="both"/>
      </w:pPr>
      <w:r>
        <w:rPr/>
        <w:t xml:space="preserve"/>
      </w:r>
    </w:p>
    <w:p>
      <w:pPr>
        <w:jc w:val="both"/>
      </w:pPr>
      <w:r>
        <w:rPr/>
        <w:t xml:space="preserve">4. 缺失考虑点：文章没有考虑灌溉制度对土地利用、生态系统健康等方面的影响，也没有考虑不同农民群体之间可能存在的差异。</w:t>
      </w:r>
    </w:p>
    <w:p>
      <w:pPr>
        <w:jc w:val="both"/>
      </w:pPr>
      <w:r>
        <w:rPr/>
        <w:t xml:space="preserve"/>
      </w:r>
    </w:p>
    <w:p>
      <w:pPr>
        <w:jc w:val="both"/>
      </w:pPr>
      <w:r>
        <w:rPr/>
        <w:t xml:space="preserve">5. 所提出主张缺失证据：文章提出了OSMT作为可持续灌溉制度的建议，但并未提供足够证据支持这一主张。</w:t>
      </w:r>
    </w:p>
    <w:p>
      <w:pPr>
        <w:jc w:val="both"/>
      </w:pPr>
      <w:r>
        <w:rPr/>
        <w:t xml:space="preserve"/>
      </w:r>
    </w:p>
    <w:p>
      <w:pPr>
        <w:jc w:val="both"/>
      </w:pPr>
      <w:r>
        <w:rPr/>
        <w:t xml:space="preserve">6. 未探索反驳：文章没有探讨其他可能存在的观点或反驳意见，导致其结论显得过于肯定和片面。</w:t>
      </w:r>
    </w:p>
    <w:p>
      <w:pPr>
        <w:jc w:val="both"/>
      </w:pPr>
      <w:r>
        <w:rPr/>
        <w:t xml:space="preserve"/>
      </w:r>
    </w:p>
    <w:p>
      <w:pPr>
        <w:jc w:val="both"/>
      </w:pPr>
      <w:r>
        <w:rPr/>
        <w:t xml:space="preserve">7. 宣传内容：文章似乎更关注如何提高产量和降低温室气体排放，而忽略了其他可能存在的风险和问题。</w:t>
      </w:r>
    </w:p>
    <w:p>
      <w:pPr>
        <w:jc w:val="both"/>
      </w:pPr>
      <w:r>
        <w:rPr/>
        <w:t xml:space="preserve"/>
      </w:r>
    </w:p>
    <w:p>
      <w:pPr>
        <w:jc w:val="both"/>
      </w:pPr>
      <w:r>
        <w:rPr/>
        <w:t xml:space="preserve">8. 偏袒：文章似乎更倾向于支持节水灌溉制度，并没有平等地呈现双方观点。</w:t>
      </w:r>
    </w:p>
    <w:p>
      <w:pPr>
        <w:pStyle w:val="Heading1"/>
      </w:pPr>
      <w:bookmarkStart w:id="5" w:name="_Toc5"/>
      <w:r>
        <w:t>Topics for further research:</w:t>
      </w:r>
      <w:bookmarkEnd w:id="5"/>
    </w:p>
    <w:p>
      <w:pPr>
        <w:spacing w:after="0"/>
        <w:numPr>
          <w:ilvl w:val="0"/>
          <w:numId w:val="2"/>
        </w:numPr>
      </w:pPr>
      <w:r>
        <w:rPr/>
        <w:t xml:space="preserve">Other factors affecting winter wheat yield and greenhouse gas emissions
</w:t>
      </w:r>
    </w:p>
    <w:p>
      <w:pPr>
        <w:spacing w:after="0"/>
        <w:numPr>
          <w:ilvl w:val="0"/>
          <w:numId w:val="2"/>
        </w:numPr>
      </w:pPr>
      <w:r>
        <w:rPr/>
        <w:t xml:space="preserve">Impact of water-saving irrigation on soil quality and ecosystem health
</w:t>
      </w:r>
    </w:p>
    <w:p>
      <w:pPr>
        <w:spacing w:after="0"/>
        <w:numPr>
          <w:ilvl w:val="0"/>
          <w:numId w:val="2"/>
        </w:numPr>
      </w:pPr>
      <w:r>
        <w:rPr/>
        <w:t xml:space="preserve">Evidence supporting the claim that OSMT can simultaneously increase yield and reduce greenhouse gas emissions
</w:t>
      </w:r>
    </w:p>
    <w:p>
      <w:pPr>
        <w:spacing w:after="0"/>
        <w:numPr>
          <w:ilvl w:val="0"/>
          <w:numId w:val="2"/>
        </w:numPr>
      </w:pPr>
      <w:r>
        <w:rPr/>
        <w:t xml:space="preserve">Impact of irrigation systems on land use and ecosystem health</w:t>
      </w:r>
    </w:p>
    <w:p>
      <w:pPr>
        <w:spacing w:after="0"/>
        <w:numPr>
          <w:ilvl w:val="0"/>
          <w:numId w:val="2"/>
        </w:numPr>
      </w:pPr>
      <w:r>
        <w:rPr/>
        <w:t xml:space="preserve">and potential differences among farmers
</w:t>
      </w:r>
    </w:p>
    <w:p>
      <w:pPr>
        <w:spacing w:after="0"/>
        <w:numPr>
          <w:ilvl w:val="0"/>
          <w:numId w:val="2"/>
        </w:numPr>
      </w:pPr>
      <w:r>
        <w:rPr/>
        <w:t xml:space="preserve">Evidence supporting the recommendation of OSMT as a sustainable irrigation system
</w:t>
      </w:r>
    </w:p>
    <w:p>
      <w:pPr>
        <w:numPr>
          <w:ilvl w:val="0"/>
          <w:numId w:val="2"/>
        </w:numPr>
      </w:pPr>
      <w:r>
        <w:rPr/>
        <w:t xml:space="preserve">Alternative viewpoints or counterarguments that should be explored</w:t>
      </w:r>
    </w:p>
    <w:p>
      <w:pPr>
        <w:pStyle w:val="Heading1"/>
      </w:pPr>
      <w:bookmarkStart w:id="6" w:name="_Toc6"/>
      <w:r>
        <w:t>Report location:</w:t>
      </w:r>
      <w:bookmarkEnd w:id="6"/>
    </w:p>
    <w:p>
      <w:hyperlink r:id="rId8" w:history="1">
        <w:r>
          <w:rPr>
            <w:color w:val="2980b9"/>
            <w:u w:val="single"/>
          </w:rPr>
          <w:t xml:space="preserve">https://www.fullpicture.app/item/df7fb15888f2e3c0e1f31a75d7057b83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76D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161030122002738" TargetMode="External"/><Relationship Id="rId8" Type="http://schemas.openxmlformats.org/officeDocument/2006/relationships/hyperlink" Target="https://www.fullpicture.app/item/df7fb15888f2e3c0e1f31a75d7057b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2023-12-28T22:08:48+01:00</dcterms:created>
  <dcterms:modified xsi:type="dcterms:W3CDTF">2023-12-28T22:08:48+01:00</dcterms:modified>
</cp:coreProperties>
</file>

<file path=docProps/custom.xml><?xml version="1.0" encoding="utf-8"?>
<Properties xmlns="http://schemas.openxmlformats.org/officeDocument/2006/custom-properties" xmlns:vt="http://schemas.openxmlformats.org/officeDocument/2006/docPropsVTypes"/>
</file>