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RENOGY 100W 12V G3 MONOCRYSTALLINE SOLAR PANELS | RNG-100D-SS-2 | NEW OPEN BOX | eBay</w:t>
      </w:r>
      <w:br/>
      <w:hyperlink r:id="rId7" w:history="1">
        <w:r>
          <w:rPr>
            <w:color w:val="2980b9"/>
            <w:u w:val="single"/>
          </w:rPr>
          <w:t xml:space="preserve">https://www.ebay.com/itm/195649181563?hash=item2d8d99977b%3Ag%3ATpIAAOSwbWVkCx7Z</w:t>
        </w:r>
      </w:hyperlink>
    </w:p>
    <w:p>
      <w:pPr>
        <w:pStyle w:val="Heading1"/>
      </w:pPr>
      <w:bookmarkStart w:id="2" w:name="_Toc2"/>
      <w:r>
        <w:t>Article summary:</w:t>
      </w:r>
      <w:bookmarkEnd w:id="2"/>
    </w:p>
    <w:p>
      <w:pPr>
        <w:jc w:val="both"/>
      </w:pPr>
      <w:r>
        <w:rPr/>
        <w:t xml:space="preserve">1. The RENOGY 100W 12V G3 Monocrystalline Solar Panels are being sold on eBay as a "new open box" item.</w:t>
      </w:r>
    </w:p>
    <w:p>
      <w:pPr>
        <w:jc w:val="both"/>
      </w:pPr>
      <w:r>
        <w:rPr/>
        <w:t xml:space="preserve">2. These solar panels can be shipped to many locations worldwide, but there are some restrictions for certain regions.</w:t>
      </w:r>
    </w:p>
    <w:p>
      <w:pPr>
        <w:jc w:val="both"/>
      </w:pPr>
      <w:r>
        <w:rPr/>
        <w:t xml:space="preserve">3. The RNG-100D-SS-2 model of the RENOGY solar panel is designed with a durable aluminum frame and high-efficiency cells for maximum power output.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access the eBay page for RENOGY 100W 12V G3 MONOCRYSTALLINE SOLAR PANELS | RNG-100D-SS-2 | NEW OPEN BOX. Therefore, I cannot provide a detailed critical analysis of the article based on its content. However, I can provide some general insights into potential biases and their sources that may be present in online product listings.</w:t>
      </w:r>
    </w:p>
    <w:p>
      <w:pPr>
        <w:jc w:val="both"/>
      </w:pPr>
      <w:r>
        <w:rPr/>
        <w:t xml:space="preserve"/>
      </w:r>
    </w:p>
    <w:p>
      <w:pPr>
        <w:jc w:val="both"/>
      </w:pPr>
      <w:r>
        <w:rPr/>
        <w:t xml:space="preserve">Online product listings are often created by sellers or manufacturers to promote their products and attract potential buyers. As such, they may contain promotional content that highlights the benefits of the product while downplaying any potential drawbacks or limitations. This can create a biased perspective that favors the seller's interests over those of the buyer.</w:t>
      </w:r>
    </w:p>
    <w:p>
      <w:pPr>
        <w:jc w:val="both"/>
      </w:pPr>
      <w:r>
        <w:rPr/>
        <w:t xml:space="preserve"/>
      </w:r>
    </w:p>
    <w:p>
      <w:pPr>
        <w:jc w:val="both"/>
      </w:pPr>
      <w:r>
        <w:rPr/>
        <w:t xml:space="preserve">Additionally, online product listings may not present both sides equally or explore counterarguments to claims made about the product. This can lead to a one-sided reporting that does not provide a complete picture of the product's strengths and weaknesses.</w:t>
      </w:r>
    </w:p>
    <w:p>
      <w:pPr>
        <w:jc w:val="both"/>
      </w:pPr>
      <w:r>
        <w:rPr/>
        <w:t xml:space="preserve"/>
      </w:r>
    </w:p>
    <w:p>
      <w:pPr>
        <w:jc w:val="both"/>
      </w:pPr>
      <w:r>
        <w:rPr/>
        <w:t xml:space="preserve">Furthermore, online product listings may lack evidence for claims made about the product or fail to note possible risks associated with its use. This can create an incomplete understanding of the product's performance and safety.</w:t>
      </w:r>
    </w:p>
    <w:p>
      <w:pPr>
        <w:jc w:val="both"/>
      </w:pPr>
      <w:r>
        <w:rPr/>
        <w:t xml:space="preserve"/>
      </w:r>
    </w:p>
    <w:p>
      <w:pPr>
        <w:jc w:val="both"/>
      </w:pPr>
      <w:r>
        <w:rPr/>
        <w:t xml:space="preserve">Overall, it is important for buyers to approach online product listings with a critical eye and seek out additional information from independent sources before making a purchase decision.</w:t>
      </w:r>
    </w:p>
    <w:p>
      <w:pPr>
        <w:pStyle w:val="Heading1"/>
      </w:pPr>
      <w:bookmarkStart w:id="5" w:name="_Toc5"/>
      <w:r>
        <w:t>Topics for further research:</w:t>
      </w:r>
      <w:bookmarkEnd w:id="5"/>
    </w:p>
    <w:p>
      <w:pPr>
        <w:spacing w:after="0"/>
        <w:numPr>
          <w:ilvl w:val="0"/>
          <w:numId w:val="2"/>
        </w:numPr>
      </w:pPr>
      <w:r>
        <w:rPr/>
        <w:t xml:space="preserve">Reviews of RENOGY 100W 12V G3 MONOCRYSTALLINE SOLAR PANELS
</w:t>
      </w:r>
    </w:p>
    <w:p>
      <w:pPr>
        <w:spacing w:after="0"/>
        <w:numPr>
          <w:ilvl w:val="0"/>
          <w:numId w:val="2"/>
        </w:numPr>
      </w:pPr>
      <w:r>
        <w:rPr/>
        <w:t xml:space="preserve">Comparison of RENOGY solar panels with other brands
</w:t>
      </w:r>
    </w:p>
    <w:p>
      <w:pPr>
        <w:spacing w:after="0"/>
        <w:numPr>
          <w:ilvl w:val="0"/>
          <w:numId w:val="2"/>
        </w:numPr>
      </w:pPr>
      <w:r>
        <w:rPr/>
        <w:t xml:space="preserve">Technical specifications of RENOGY 100W 12V G3 MONOCRYSTALLINE SOLAR PANELS
</w:t>
      </w:r>
    </w:p>
    <w:p>
      <w:pPr>
        <w:spacing w:after="0"/>
        <w:numPr>
          <w:ilvl w:val="0"/>
          <w:numId w:val="2"/>
        </w:numPr>
      </w:pPr>
      <w:r>
        <w:rPr/>
        <w:t xml:space="preserve">Safety concerns associated with the use of solar panels
</w:t>
      </w:r>
    </w:p>
    <w:p>
      <w:pPr>
        <w:spacing w:after="0"/>
        <w:numPr>
          <w:ilvl w:val="0"/>
          <w:numId w:val="2"/>
        </w:numPr>
      </w:pPr>
      <w:r>
        <w:rPr/>
        <w:t xml:space="preserve">Efficiency and performance of RENOGY solar panels in different weather conditions
</w:t>
      </w:r>
    </w:p>
    <w:p>
      <w:pPr>
        <w:numPr>
          <w:ilvl w:val="0"/>
          <w:numId w:val="2"/>
        </w:numPr>
      </w:pPr>
      <w:r>
        <w:rPr/>
        <w:t xml:space="preserve">Cost-effectiveness of RENOGY 100W 12V G3 MONOCRYSTALLINE SOLAR PANELS compared to other solar panels.</w:t>
      </w:r>
    </w:p>
    <w:p>
      <w:pPr>
        <w:pStyle w:val="Heading1"/>
      </w:pPr>
      <w:bookmarkStart w:id="6" w:name="_Toc6"/>
      <w:r>
        <w:t>Report location:</w:t>
      </w:r>
      <w:bookmarkEnd w:id="6"/>
    </w:p>
    <w:p>
      <w:hyperlink r:id="rId8" w:history="1">
        <w:r>
          <w:rPr>
            <w:color w:val="2980b9"/>
            <w:u w:val="single"/>
          </w:rPr>
          <w:t xml:space="preserve">https://www.fullpicture.app/item/de81179f646d0928584ab926879b0965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5DB3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bay.com/itm/195649181563?hash=item2d8d99977b%3Ag%3ATpIAAOSwbWVkCx7Z" TargetMode="External"/><Relationship Id="rId8" Type="http://schemas.openxmlformats.org/officeDocument/2006/relationships/hyperlink" Target="https://www.fullpicture.app/item/de81179f646d0928584ab926879b09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2023-12-05T13:00:58+01:00</dcterms:created>
  <dcterms:modified xsi:type="dcterms:W3CDTF">2023-12-05T13:00:58+01:00</dcterms:modified>
</cp:coreProperties>
</file>

<file path=docProps/custom.xml><?xml version="1.0" encoding="utf-8"?>
<Properties xmlns="http://schemas.openxmlformats.org/officeDocument/2006/custom-properties" xmlns:vt="http://schemas.openxmlformats.org/officeDocument/2006/docPropsVTypes"/>
</file>