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哈丁JE - 搜索结果 - PubMed</w:t></w:r><w:br/><w:hyperlink r:id="rId7" w:history="1"><w:r><w:rPr><w:color w:val="2980b9"/><w:u w:val="single"/></w:rPr><w:t xml:space="preserve">https://pubmed.ncbi.nlm.nih.gov/?size=200&term=Harding+JE&cauthor_id=31301818</w:t></w:r></w:hyperlink></w:p><w:p><w:pPr><w:pStyle w:val="Heading1"/></w:pPr><w:bookmarkStart w:id="2" w:name="_Toc2"/><w:r><w:t>Article summary:</w:t></w:r><w:bookmarkEnd w:id="2"/></w:p><w:p><w:pPr><w:jc w:val="both"/></w:pPr><w:r><w:rPr/><w:t xml:space="preserve">1. 这篇文章的主题是胎儿信号和分娩。</w:t></w:r></w:p><w:p><w:pPr><w:jc w:val="both"/></w:pPr><w:r><w:rPr/><w:t xml:space="preserve">2. 文章提到了一些作者，包括Challis JR、Bloomfield FH、Bocking AD等。</w:t></w:r></w:p><w:p><w:pPr><w:jc w:val="both"/></w:pPr><w:r><w:rPr/><w:t xml:space="preserve">3. 文章发表在《Journal of Obstetrics And Gynaecology Research》杂志上。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根据提供的信息，这篇文章的标题是&quot;哈丁JE - 搜索结果 - PubMed&quot;。然而，由于没有提供文章的正文内容，无法对其进行详细的批判性分析。</w:t></w:r></w:p><w:p><w:pPr><w:jc w:val="both"/></w:pPr><w:r><w:rPr/><w:t xml:space="preserve"></w:t></w:r></w:p><w:p><w:pPr><w:jc w:val="both"/></w:pPr><w:r><w:rPr/><w:t xml:space="preserve">需要注意的是，PubMed是一个医学文献数据库，收录了大量与医学相关的研究论文。因此，在对PubMed搜索结果进行分析时，应该关注以下几个方面：</w:t></w:r></w:p><w:p><w:pPr><w:jc w:val="both"/></w:pPr><w:r><w:rPr/><w:t xml:space="preserve"></w:t></w:r></w:p><w:p><w:pPr><w:jc w:val="both"/></w:pPr><w:r><w:rPr/><w:t xml:space="preserve">1. 潜在偏见及其来源：需要考虑作者可能存在的潜在偏见，并评估他们是否有任何利益冲突或特定立场。此外，还应该注意到研究设计和方法是否具有偏见。</w:t></w:r></w:p><w:p><w:pPr><w:jc w:val="both"/></w:pPr><w:r><w:rPr/><w:t xml:space="preserve"></w:t></w:r></w:p><w:p><w:pPr><w:jc w:val="both"/></w:pPr><w:r><w:rPr/><w:t xml:space="preserve">2. 片面报道：需要检查文章是否只报道了一方面的观点或结果，并忽略了其他可能存在的证据或观点。</w:t></w:r></w:p><w:p><w:pPr><w:jc w:val="both"/></w:pPr><w:r><w:rPr/><w:t xml:space="preserve"></w:t></w:r></w:p><w:p><w:pPr><w:jc w:val="both"/></w:pPr><w:r><w:rPr/><w:t xml:space="preserve">3. 无根据的主张：需要评估文章中提出的任何主张是否有足够的科学依据支持。如果没有明确引用相关研究或数据来支持主张，则可能存在问题。</w:t></w:r></w:p><w:p><w:pPr><w:jc w:val="both"/></w:pPr><w:r><w:rPr/><w:t xml:space="preserve"></w:t></w:r></w:p><w:p><w:pPr><w:jc w:val="both"/></w:pPr><w:r><w:rPr/><w:t xml:space="preserve">4. 缺失的考虑点：需要注意文章是否忽略了某些重要因素或变量，并且没有全面考虑问题。</w:t></w:r></w:p><w:p><w:pPr><w:jc w:val="both"/></w:pPr><w:r><w:rPr/><w:t xml:space="preserve"></w:t></w:r></w:p><w:p><w:pPr><w:jc w:val="both"/></w:pPr><w:r><w:rPr/><w:t xml:space="preserve">5. 所提出主张的缺失证据：如果文章提出了某种主张或结论，但没有提供充分的证据来支持它们，则应该对其进行质疑。</w:t></w:r></w:p><w:p><w:pPr><w:jc w:val="both"/></w:pPr><w:r><w:rPr/><w:t xml:space="preserve"></w:t></w:r></w:p><w:p><w:pPr><w:jc w:val="both"/></w:pPr><w:r><w:rPr/><w:t xml:space="preserve">6. 未探索的反驳：需要评估文章是否提供了可能存在的反驳观点，并对其进行充分讨论和分析。</w:t></w:r></w:p><w:p><w:pPr><w:jc w:val="both"/></w:pPr><w:r><w:rPr/><w:t xml:space="preserve"></w:t></w:r></w:p><w:p><w:pPr><w:jc w:val="both"/></w:pPr><w:r><w:rPr/><w:t xml:space="preserve">7. 宣传内容和偏袒：需要注意文章是否具有宣传性质，以及是否偏袒某个特定观点或利益集团。</w:t></w:r></w:p><w:p><w:pPr><w:jc w:val="both"/></w:pPr><w:r><w:rPr/><w:t xml:space="preserve"></w:t></w:r></w:p><w:p><w:pPr><w:jc w:val="both"/></w:pPr><w:r><w:rPr/><w:t xml:space="preserve">8. 是否注意到可能的风险：如果文章涉及某种干预措施或治疗方法，需要评估作者是否充分考虑了潜在的风险和副作用。</w:t></w:r></w:p><w:p><w:pPr><w:jc w:val="both"/></w:pPr><w:r><w:rPr/><w:t xml:space="preserve"></w:t></w:r></w:p><w:p><w:pPr><w:jc w:val="both"/></w:pPr><w:r><w:rPr/><w:t xml:space="preserve">9. 平等地呈现双方：如果文章涉及争议性问题，需要评估作者是否平等地呈现了不同观点，并提供了充分的证据支持。</w:t></w:r></w:p><w:p><w:pPr><w:jc w:val="both"/></w:pPr><w:r><w:rPr/><w:t xml:space="preserve"></w:t></w:r></w:p><w:p><w:pPr><w:jc w:val="both"/></w:pPr><w:r><w:rPr/><w:t xml:space="preserve">综上所述，对于这篇没有提供正文内容的文章，无法进行详细的批判性分析。然而，在对PubMed搜索结果进行评估时，应该关注以上提到的几个关键点。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哈丁JE - 搜索结果 - PubMed
</w:t></w:r></w:p><w:p><w:pPr><w:spacing w:after="0"/><w:numPr><w:ilvl w:val="0"/><w:numId w:val="2"/></w:numPr></w:pPr><w:r><w:rPr/><w:t xml:space="preserve">潜在偏见及其来源
</w:t></w:r></w:p><w:p><w:pPr><w:spacing w:after="0"/><w:numPr><w:ilvl w:val="0"/><w:numId w:val="2"/></w:numPr></w:pPr><w:r><w:rPr/><w:t xml:space="preserve">片面报道
</w:t></w:r></w:p><w:p><w:pPr><w:spacing w:after="0"/><w:numPr><w:ilvl w:val="0"/><w:numId w:val="2"/></w:numPr></w:pPr><w:r><w:rPr/><w:t xml:space="preserve">无根据的主张
</w:t></w:r></w:p><w:p><w:pPr><w:spacing w:after="0"/><w:numPr><w:ilvl w:val="0"/><w:numId w:val="2"/></w:numPr></w:pPr><w:r><w:rPr/><w:t xml:space="preserve">缺失的考虑点
</w:t></w:r></w:p><w:p><w:pPr><w:spacing w:after="0"/><w:numPr><w:ilvl w:val="0"/><w:numId w:val="2"/></w:numPr></w:pPr><w:r><w:rPr/><w:t xml:space="preserve">所提出主张的缺失证据
</w:t></w:r></w:p><w:p><w:pPr><w:spacing w:after="0"/><w:numPr><w:ilvl w:val="0"/><w:numId w:val="2"/></w:numPr></w:pPr><w:r><w:rPr/><w:t xml:space="preserve">未探索的反驳
</w:t></w:r></w:p><w:p><w:pPr><w:spacing w:after="0"/><w:numPr><w:ilvl w:val="0"/><w:numId w:val="2"/></w:numPr></w:pPr><w:r><w:rPr/><w:t xml:space="preserve">宣传内容和偏袒
</w:t></w:r></w:p><w:p><w:pPr><w:spacing w:after="0"/><w:numPr><w:ilvl w:val="0"/><w:numId w:val="2"/></w:numPr></w:pPr><w:r><w:rPr/><w:t xml:space="preserve">是否注意到可能的风险
1</w:t></w:r></w:p><w:p><w:pPr><w:numPr><w:ilvl w:val="0"/><w:numId w:val="2"/></w:numPr></w:pPr><w:r><w:rPr/><w:t xml:space="preserve">平等地呈现双方

通过对这些关键短语的搜索，用户可以找到更多关于这篇文章的信息，并对其进行更全面的批判性分析。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https://www.fullpicture.app/item/de5eebae0e7ccde757ed63167288e547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DBA23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size=200&amp;term=Harding+JE&amp;cauthor_id=31301818" TargetMode="External"/><Relationship Id="rId8" Type="http://schemas.openxmlformats.org/officeDocument/2006/relationships/hyperlink" Target="https://www.fullpicture.app/item/de5eebae0e7ccde757ed63167288e54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2024-01-06T02:11:29+01:00</dcterms:created>
  <dcterms:modified xsi:type="dcterms:W3CDTF">2024-01-06T02:11:29+01:00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