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AMETEK MICROPOISE</w:t>
      </w:r>
      <w:br/>
      <w:hyperlink r:id="rId7" w:history="1">
        <w:r>
          <w:rPr>
            <w:color w:val="2980b9"/>
            <w:u w:val="single"/>
          </w:rPr>
          <w:t xml:space="preserve">https://www.micropoise.com/</w:t>
        </w:r>
      </w:hyperlink>
    </w:p>
    <w:p>
      <w:pPr>
        <w:pStyle w:val="Heading1"/>
      </w:pPr>
      <w:bookmarkStart w:id="2" w:name="_Toc2"/>
      <w:r>
        <w:t>Article summary:</w:t>
      </w:r>
      <w:bookmarkEnd w:id="2"/>
    </w:p>
    <w:p>
      <w:pPr>
        <w:jc w:val="both"/>
      </w:pPr>
      <w:r>
        <w:rPr/>
        <w:t xml:space="preserve">1. Micro-Poise offers a global Aftermarket Products &amp; Service network that aims to protect and maximize the return on investment.</w:t>
      </w:r>
    </w:p>
    <w:p>
      <w:pPr>
        <w:jc w:val="both"/>
      </w:pPr>
      <w:r>
        <w:rPr/>
        <w:t xml:space="preserve">2. The company provides technical services for start-up, maintenance, training, and machine modernization.</w:t>
      </w:r>
    </w:p>
    <w:p>
      <w:pPr>
        <w:jc w:val="both"/>
      </w:pPr>
      <w:r>
        <w:rPr/>
        <w:t xml:space="preserve">3. Micro-Poise also offers spare parts, precision tooling, kits, and repairs to ensure cost savings, performance, and reliability.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"AMETEK MICROPOISE" provides a brief overview of the aftermarket products and services offered by Micro-Poise®, highlighting their commitment to protecting and maximizing the return on investment for customers. However, upon closer analysis, several potential biases and shortcomings can be identified.</w:t>
      </w:r>
    </w:p>
    <w:p>
      <w:pPr>
        <w:jc w:val="both"/>
      </w:pPr>
      <w:r>
        <w:rPr/>
        <w:t xml:space="preserve"/>
      </w:r>
    </w:p>
    <w:p>
      <w:pPr>
        <w:jc w:val="both"/>
      </w:pPr>
      <w:r>
        <w:rPr/>
        <w:t xml:space="preserve">Firstly, the article lacks specific details about the technical services provided by Micro-Poise®. It mentions start-up, ongoing maintenance, preventative and predictive maintenance, and training without providing any concrete examples or elaborating on how these services are superior to those offered by competitors. This lack of evidence weakens the credibility of their claims.</w:t>
      </w:r>
    </w:p>
    <w:p>
      <w:pPr>
        <w:jc w:val="both"/>
      </w:pPr>
      <w:r>
        <w:rPr/>
        <w:t xml:space="preserve"/>
      </w:r>
    </w:p>
    <w:p>
      <w:pPr>
        <w:jc w:val="both"/>
      </w:pPr>
      <w:r>
        <w:rPr/>
        <w:t xml:space="preserve">Furthermore, while the article mentions spare parts and precision tooling, kits, repairs, machine modernization, and upgrades as part of their offerings, it fails to provide any information about the quality or reliability of these products. Without such information, readers are left questioning whether these items are truly worth investing in.</w:t>
      </w:r>
    </w:p>
    <w:p>
      <w:pPr>
        <w:jc w:val="both"/>
      </w:pPr>
      <w:r>
        <w:rPr/>
        <w:t xml:space="preserve"/>
      </w:r>
    </w:p>
    <w:p>
      <w:pPr>
        <w:jc w:val="both"/>
      </w:pPr>
      <w:r>
        <w:rPr/>
        <w:t xml:space="preserve">Additionally, the article does not present any counterarguments or alternative perspectives. It solely focuses on promoting Micro-Poise®'s services without acknowledging any potential drawbacks or limitations. This one-sided reporting raises concerns about the objectivity of the information presented.</w:t>
      </w:r>
    </w:p>
    <w:p>
      <w:pPr>
        <w:jc w:val="both"/>
      </w:pPr>
      <w:r>
        <w:rPr/>
        <w:t xml:space="preserve"/>
      </w:r>
    </w:p>
    <w:p>
      <w:pPr>
        <w:jc w:val="both"/>
      </w:pPr>
      <w:r>
        <w:rPr/>
        <w:t xml:space="preserve">Moreover, there is a lack of supporting evidence throughout the article. Claims such as "responsive and knowledgeable group" and "exceed your expectations for cost savings, performance, and reliability" are made without providing any data or customer testimonials to back them up. This absence of evidence undermines the credibility of these assertions.</w:t>
      </w:r>
    </w:p>
    <w:p>
      <w:pPr>
        <w:jc w:val="both"/>
      </w:pPr>
      <w:r>
        <w:rPr/>
        <w:t xml:space="preserve"/>
      </w:r>
    </w:p>
    <w:p>
      <w:pPr>
        <w:jc w:val="both"/>
      </w:pPr>
      <w:r>
        <w:rPr/>
        <w:t xml:space="preserve">The article also appears to have a promotional tone rather than an objective analysis. The language used is highly positive and emphasizes benefits without critically evaluating potential risks or drawbacks associated with Micro-Poise®'s aftermarket products and services. This partiality suggests that the article may be more focused on marketing rather than providing unbiased information.</w:t>
      </w:r>
    </w:p>
    <w:p>
      <w:pPr>
        <w:jc w:val="both"/>
      </w:pPr>
      <w:r>
        <w:rPr/>
        <w:t xml:space="preserve"/>
      </w:r>
    </w:p>
    <w:p>
      <w:pPr>
        <w:jc w:val="both"/>
      </w:pPr>
      <w:r>
        <w:rPr/>
        <w:t xml:space="preserve">In conclusion, while the article briefly introduces Micro-Poise®'s aftermarket products and services, it falls short in several areas. It lacks specific details, supporting evidence, and alternative perspectives. The promotional tone and potential biases raise concerns about the objectivity of the information presented. A more comprehensive and balanced analysis would be necessary to provide readers with a clearer understanding of Micro-Poise®'s offerings and their potential benefits and drawbacks.</w:t>
      </w:r>
    </w:p>
    <w:p>
      <w:pPr>
        <w:pStyle w:val="Heading1"/>
      </w:pPr>
      <w:bookmarkStart w:id="5" w:name="_Toc5"/>
      <w:r>
        <w:t>Topics for further research:</w:t>
      </w:r>
      <w:bookmarkEnd w:id="5"/>
    </w:p>
    <w:p>
      <w:pPr>
        <w:spacing w:after="0"/>
        <w:numPr>
          <w:ilvl w:val="0"/>
          <w:numId w:val="2"/>
        </w:numPr>
      </w:pPr>
      <w:r>
        <w:rPr/>
        <w:t xml:space="preserve">Detailed technical services provided by Micro-Poise® in the aftermarket industry
</w:t>
      </w:r>
    </w:p>
    <w:p>
      <w:pPr>
        <w:spacing w:after="0"/>
        <w:numPr>
          <w:ilvl w:val="0"/>
          <w:numId w:val="2"/>
        </w:numPr>
      </w:pPr>
      <w:r>
        <w:rPr/>
        <w:t xml:space="preserve">Comparison of Micro-Poise®'s services with competitors in terms of start-up</w:t>
      </w:r>
    </w:p>
    <w:p>
      <w:pPr>
        <w:spacing w:after="0"/>
        <w:numPr>
          <w:ilvl w:val="0"/>
          <w:numId w:val="2"/>
        </w:numPr>
      </w:pPr>
      <w:r>
        <w:rPr/>
        <w:t xml:space="preserve">maintenance</w:t>
      </w:r>
    </w:p>
    <w:p>
      <w:pPr>
        <w:spacing w:after="0"/>
        <w:numPr>
          <w:ilvl w:val="0"/>
          <w:numId w:val="2"/>
        </w:numPr>
      </w:pPr>
      <w:r>
        <w:rPr/>
        <w:t xml:space="preserve">and training
</w:t>
      </w:r>
    </w:p>
    <w:p>
      <w:pPr>
        <w:spacing w:after="0"/>
        <w:numPr>
          <w:ilvl w:val="0"/>
          <w:numId w:val="2"/>
        </w:numPr>
      </w:pPr>
      <w:r>
        <w:rPr/>
        <w:t xml:space="preserve">Quality and reliability of spare parts and precision tooling offered by Micro-Poise®
</w:t>
      </w:r>
    </w:p>
    <w:p>
      <w:pPr>
        <w:spacing w:after="0"/>
        <w:numPr>
          <w:ilvl w:val="0"/>
          <w:numId w:val="2"/>
        </w:numPr>
      </w:pPr>
      <w:r>
        <w:rPr/>
        <w:t xml:space="preserve">Potential drawbacks or limitations of Micro-Poise®'s aftermarket products and services
</w:t>
      </w:r>
    </w:p>
    <w:p>
      <w:pPr>
        <w:spacing w:after="0"/>
        <w:numPr>
          <w:ilvl w:val="0"/>
          <w:numId w:val="2"/>
        </w:numPr>
      </w:pPr>
      <w:r>
        <w:rPr/>
        <w:t xml:space="preserve">Customer testimonials and data supporting the claims made by Micro-Poise® in the article
</w:t>
      </w:r>
    </w:p>
    <w:p>
      <w:pPr>
        <w:numPr>
          <w:ilvl w:val="0"/>
          <w:numId w:val="2"/>
        </w:numPr>
      </w:pPr>
      <w:r>
        <w:rPr/>
        <w:t xml:space="preserve">Critical analysis of the risks and drawbacks associated with investing in Micro-Poise®'s offerings in the aftermarket industry</w:t>
      </w:r>
    </w:p>
    <w:p>
      <w:pPr>
        <w:pStyle w:val="Heading1"/>
      </w:pPr>
      <w:bookmarkStart w:id="6" w:name="_Toc6"/>
      <w:r>
        <w:t>Report location:</w:t>
      </w:r>
      <w:bookmarkEnd w:id="6"/>
    </w:p>
    <w:p>
      <w:hyperlink r:id="rId8" w:history="1">
        <w:r>
          <w:rPr>
            <w:color w:val="2980b9"/>
            <w:u w:val="single"/>
          </w:rPr>
          <w:t xml:space="preserve">https://www.fullpicture.app/item/de241851770f22e94c3a318186558e33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8DBD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cropoise.com/" TargetMode="External"/><Relationship Id="rId8" Type="http://schemas.openxmlformats.org/officeDocument/2006/relationships/hyperlink" Target="https://www.fullpicture.app/item/de241851770f22e94c3a318186558e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2024-01-11T18:35:56+01:00</dcterms:created>
  <dcterms:modified xsi:type="dcterms:W3CDTF">2024-01-11T18:35:56+01:00</dcterms:modified>
</cp:coreProperties>
</file>

<file path=docProps/custom.xml><?xml version="1.0" encoding="utf-8"?>
<Properties xmlns="http://schemas.openxmlformats.org/officeDocument/2006/custom-properties" xmlns:vt="http://schemas.openxmlformats.org/officeDocument/2006/docPropsVTypes"/>
</file>