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Mathematics | Free Full-Text | Application of Natural Language Processing and Machine Learning Boosted with Swarm Intelligence for Spam Email Filtering</w:t>
      </w:r>
      <w:br/>
      <w:hyperlink r:id="rId7" w:history="1">
        <w:r>
          <w:rPr>
            <w:color w:val="2980b9"/>
            <w:u w:val="single"/>
          </w:rPr>
          <w:t xml:space="preserve">https://www.mdpi.com/2227-7390/10/22/4173</w:t>
        </w:r>
      </w:hyperlink>
    </w:p>
    <w:p>
      <w:pPr>
        <w:pStyle w:val="Heading1"/>
      </w:pPr>
      <w:bookmarkStart w:id="2" w:name="_Toc2"/>
      <w:r>
        <w:t>Article summary:</w:t>
      </w:r>
      <w:bookmarkEnd w:id="2"/>
    </w:p>
    <w:p>
      <w:pPr>
        <w:jc w:val="both"/>
      </w:pPr>
      <w:r>
        <w:rPr/>
        <w:t xml:space="preserve">1. Spam emails, including phishing messages, pose a significant threat to individuals and organizations, leading to data breaches and financial losses.</w:t>
      </w:r>
    </w:p>
    <w:p>
      <w:pPr>
        <w:jc w:val="both"/>
      </w:pPr>
      <w:r>
        <w:rPr/>
        <w:t xml:space="preserve">2. Traditional static methods of spam filtering are insufficient as spammers constantly adapt their tactics. Dynamic algorithms that utilize natural language processing and machine learning techniques are more effective in identifying spam emails.</w:t>
      </w:r>
    </w:p>
    <w:p>
      <w:pPr>
        <w:jc w:val="both"/>
      </w:pPr>
      <w:r>
        <w:rPr/>
        <w:t xml:space="preserve">3. This article proposes the use of logistic regression and XGBoost models trained and optimized with a swarm intelligence-based algorithm called diversity-oriented SCA for spam email classification. The proposed models are evaluated using benchmark datasets for spam detection.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"Application of Natural Language Processing and Machine Learning Boosted with Swarm Intelligence for Spam Email Filtering" discusses the use of artificial intelligence (AI) and machine learning (ML) algorithms in spam email filtering. While the article provides some valuable information on the topic, there are several areas where a critical analysis reveals potential biases, unsupported claims, and missing evidence.</w:t>
      </w:r>
    </w:p>
    <w:p>
      <w:pPr>
        <w:jc w:val="both"/>
      </w:pPr>
      <w:r>
        <w:rPr/>
        <w:t xml:space="preserve"/>
      </w:r>
    </w:p>
    <w:p>
      <w:pPr>
        <w:jc w:val="both"/>
      </w:pPr>
      <w:r>
        <w:rPr/>
        <w:t xml:space="preserve">One potential bias in the article is its focus on the dangers of phishing emails and their impact on individuals and companies. While it is true that phishing emails can be harmful, the article does not provide a balanced view of spam emails. It fails to acknowledge that not all spam emails are malicious or harmful. Many spam emails simply advertise products or services, which may be annoying but not necessarily dangerous. By framing all spam emails as potentially harmful, the article may create unnecessary fear and alarm among readers.</w:t>
      </w:r>
    </w:p>
    <w:p>
      <w:pPr>
        <w:jc w:val="both"/>
      </w:pPr>
      <w:r>
        <w:rPr/>
        <w:t xml:space="preserve"/>
      </w:r>
    </w:p>
    <w:p>
      <w:pPr>
        <w:jc w:val="both"/>
      </w:pPr>
      <w:r>
        <w:rPr/>
        <w:t xml:space="preserve">Additionally, the article makes unsupported claims about the effectiveness of AI and ML algorithms in spam filtering. It states that these algorithms have been widely adopted in various industries and have resulted in significant advancements. However, it does not provide any evidence or examples to support these claims. Without concrete data or case studies, it is difficult to assess the actual impact of AI and ML algorithms in real-world scenarios.</w:t>
      </w:r>
    </w:p>
    <w:p>
      <w:pPr>
        <w:jc w:val="both"/>
      </w:pPr>
      <w:r>
        <w:rPr/>
        <w:t xml:space="preserve"/>
      </w:r>
    </w:p>
    <w:p>
      <w:pPr>
        <w:jc w:val="both"/>
      </w:pPr>
      <w:r>
        <w:rPr/>
        <w:t xml:space="preserve">Furthermore, the article lacks a discussion of potential risks associated with using AI and ML algorithms for spam filtering. While these algorithms can be effective in identifying patterns and classifying emails, they are not foolproof. There is always a risk of false positives or false negatives, where legitimate emails are mistakenly classified as spam or vice versa. The article does not address these risks or provide any strategies for mitigating them.</w:t>
      </w:r>
    </w:p>
    <w:p>
      <w:pPr>
        <w:jc w:val="both"/>
      </w:pPr>
      <w:r>
        <w:rPr/>
        <w:t xml:space="preserve"/>
      </w:r>
    </w:p>
    <w:p>
      <w:pPr>
        <w:jc w:val="both"/>
      </w:pPr>
      <w:r>
        <w:rPr/>
        <w:t xml:space="preserve">Another issue with the article is its promotion of specific ML models without considering alternative approaches or counterarguments. It focuses on logistic regression (LR) and XGBoost models as effective solutions for spam classification but does not discuss other commonly used models or techniques. This one-sided reporting may give readers a limited perspective on the topic and prevent them from considering alternative approaches that may be equally or more effective.</w:t>
      </w:r>
    </w:p>
    <w:p>
      <w:pPr>
        <w:jc w:val="both"/>
      </w:pPr>
      <w:r>
        <w:rPr/>
        <w:t xml:space="preserve"/>
      </w:r>
    </w:p>
    <w:p>
      <w:pPr>
        <w:jc w:val="both"/>
      </w:pPr>
      <w:r>
        <w:rPr/>
        <w:t xml:space="preserve">Additionally, the article lacks in-depth analysis and exploration of the limitations and challenges of using ML algorithms for spam filtering. It briefly mentions the "no free lunch theorem" but does not delve into the complexities of developing accurate and robust models for spam detection. It also does not discuss potential ethical considerations or biases that may arise when training ML models on large datasets.</w:t>
      </w:r>
    </w:p>
    <w:p>
      <w:pPr>
        <w:jc w:val="both"/>
      </w:pPr>
      <w:r>
        <w:rPr/>
        <w:t xml:space="preserve"/>
      </w:r>
    </w:p>
    <w:p>
      <w:pPr>
        <w:jc w:val="both"/>
      </w:pPr>
      <w:r>
        <w:rPr/>
        <w:t xml:space="preserve">In conclusion, while the article provides some insights into the application of AI and ML algorithms for spam email filtering, it has several shortcomings. These include potential biases, unsupported claims, missing evidence, unexplored counterarguments, and a lack of consideration for potential risks and limitations. A more balanced and comprehensive analysis would have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Limitations of AI and ML algorithms in spam filtering
</w:t>
      </w:r>
    </w:p>
    <w:p>
      <w:pPr>
        <w:spacing w:after="0"/>
        <w:numPr>
          <w:ilvl w:val="0"/>
          <w:numId w:val="2"/>
        </w:numPr>
      </w:pPr>
      <w:r>
        <w:rPr/>
        <w:t xml:space="preserve">Ethical considerations in training ML models for spam detection
</w:t>
      </w:r>
    </w:p>
    <w:p>
      <w:pPr>
        <w:spacing w:after="0"/>
        <w:numPr>
          <w:ilvl w:val="0"/>
          <w:numId w:val="2"/>
        </w:numPr>
      </w:pPr>
      <w:r>
        <w:rPr/>
        <w:t xml:space="preserve">Alternative approaches to spam classification in email filtering
</w:t>
      </w:r>
    </w:p>
    <w:p>
      <w:pPr>
        <w:spacing w:after="0"/>
        <w:numPr>
          <w:ilvl w:val="0"/>
          <w:numId w:val="2"/>
        </w:numPr>
      </w:pPr>
      <w:r>
        <w:rPr/>
        <w:t xml:space="preserve">Risks of false positives and false negatives in spam email classification
</w:t>
      </w:r>
    </w:p>
    <w:p>
      <w:pPr>
        <w:spacing w:after="0"/>
        <w:numPr>
          <w:ilvl w:val="0"/>
          <w:numId w:val="2"/>
        </w:numPr>
      </w:pPr>
      <w:r>
        <w:rPr/>
        <w:t xml:space="preserve">Comparison of different ML models for spam filtering
</w:t>
      </w:r>
    </w:p>
    <w:p>
      <w:pPr>
        <w:numPr>
          <w:ilvl w:val="0"/>
          <w:numId w:val="2"/>
        </w:numPr>
      </w:pPr>
      <w:r>
        <w:rPr/>
        <w:t xml:space="preserve">Challenges in developing accurate and robust ML models for spam detection</w:t>
      </w:r>
    </w:p>
    <w:p>
      <w:pPr>
        <w:pStyle w:val="Heading1"/>
      </w:pPr>
      <w:bookmarkStart w:id="6" w:name="_Toc6"/>
      <w:r>
        <w:t>Report location:</w:t>
      </w:r>
      <w:bookmarkEnd w:id="6"/>
    </w:p>
    <w:p>
      <w:hyperlink r:id="rId8" w:history="1">
        <w:r>
          <w:rPr>
            <w:color w:val="2980b9"/>
            <w:u w:val="single"/>
          </w:rPr>
          <w:t xml:space="preserve">https://www.fullpicture.app/item/dde962fb325363d043ec2d3001746686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4F8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7390/10/22/4173" TargetMode="External"/><Relationship Id="rId8" Type="http://schemas.openxmlformats.org/officeDocument/2006/relationships/hyperlink" Target="https://www.fullpicture.app/item/dde962fb325363d043ec2d30017466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2024-01-12T17:37:53+01:00</dcterms:created>
  <dcterms:modified xsi:type="dcterms:W3CDTF">2024-01-12T17:37:53+01:00</dcterms:modified>
</cp:coreProperties>
</file>

<file path=docProps/custom.xml><?xml version="1.0" encoding="utf-8"?>
<Properties xmlns="http://schemas.openxmlformats.org/officeDocument/2006/custom-properties" xmlns:vt="http://schemas.openxmlformats.org/officeDocument/2006/docPropsVTypes"/>
</file>