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‘Girl Crush’: How the K-Pop Concept Hooked Female Fans and Grappled With Feminism in 2018 | Billboard – Billboard</w:t>
      </w:r>
      <w:br/>
      <w:hyperlink r:id="rId7" w:history="1">
        <w:r>
          <w:rPr>
            <w:color w:val="2980b9"/>
            <w:u w:val="single"/>
          </w:rPr>
          <w:t xml:space="preserve">https://www.billboard.com/music/music-news/girl-crush-k-pop-feminism-2018-8491604/</w:t>
        </w:r>
      </w:hyperlink>
    </w:p>
    <w:p>
      <w:pPr>
        <w:pStyle w:val="Heading1"/>
      </w:pPr>
      <w:bookmarkStart w:id="2" w:name="_Toc2"/>
      <w:r>
        <w:t>Article summary:</w:t>
      </w:r>
      <w:bookmarkEnd w:id="2"/>
    </w:p>
    <w:p>
      <w:pPr>
        <w:jc w:val="both"/>
      </w:pPr>
      <w:r>
        <w:rPr/>
        <w:t xml:space="preserve">1. The concept of "girl crush" in K-pop refers to a dynamic meaning that often boils down to visuals and message, conveying the image of ferocity and female empowerment.</w:t>
      </w:r>
    </w:p>
    <w:p>
      <w:pPr>
        <w:jc w:val="both"/>
      </w:pPr>
      <w:r>
        <w:rPr/>
        <w:t xml:space="preserve"/>
      </w:r>
    </w:p>
    <w:p>
      <w:pPr>
        <w:jc w:val="both"/>
      </w:pPr>
      <w:r>
        <w:rPr/>
        <w:t xml:space="preserve">2. Precedents of the girl crush concept can be traced back to the 1990s with pop singer Lee Sang-eun, but it became more developed by second-generation acts like 2NE1, 4Minute, miss A, Brown Eyed Girls, and f(x).</w:t>
      </w:r>
    </w:p>
    <w:p>
      <w:pPr>
        <w:jc w:val="both"/>
      </w:pPr>
      <w:r>
        <w:rPr/>
        <w:t xml:space="preserve"/>
      </w:r>
    </w:p>
    <w:p>
      <w:pPr>
        <w:jc w:val="both"/>
      </w:pPr>
      <w:r>
        <w:rPr/>
        <w:t xml:space="preserve">3. BLACKPINK is K-pop's most visible representative of the girl crush concept in 2018, with their music video for "DDU-DU DDU-DU" becoming one of the most-viewed in 24 hours of all time and their first Billboard Hot 100 entry at No. 55.</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该文章主要探讨了K-pop中的“girl crush”概念，以及它如何吸引女性粉丝并在2018年与女权主义进行斗争。然而，该文章存在一些偏见和片面报道。</w:t>
      </w:r>
    </w:p>
    <w:p>
      <w:pPr>
        <w:jc w:val="both"/>
      </w:pPr>
      <w:r>
        <w:rPr/>
        <w:t xml:space="preserve"/>
      </w:r>
    </w:p>
    <w:p>
      <w:pPr>
        <w:jc w:val="both"/>
      </w:pPr>
      <w:r>
        <w:rPr/>
        <w:t xml:space="preserve">首先，该文章没有提到“girl crush”概念可能存在的性别刻板印象和对LGBTQ群体的消极影响。虽然作者提到了“gal pals”这个词汇，但未深入探讨其可能带来的问题。</w:t>
      </w:r>
    </w:p>
    <w:p>
      <w:pPr>
        <w:jc w:val="both"/>
      </w:pPr>
      <w:r>
        <w:rPr/>
        <w:t xml:space="preserve"/>
      </w:r>
    </w:p>
    <w:p>
      <w:pPr>
        <w:jc w:val="both"/>
      </w:pPr>
      <w:r>
        <w:rPr/>
        <w:t xml:space="preserve">其次，该文章将“girl crush”概念简单地定义为“坚强、男孩子气、有时性感”的形象，并未考虑到不同文化背景下对于女性力量和自我表达方式的理解可能存在差异。此外，该文章也没有提供足够的证据来支持其所述的“girl crush”是K-pop中最流行的概念之一。</w:t>
      </w:r>
    </w:p>
    <w:p>
      <w:pPr>
        <w:jc w:val="both"/>
      </w:pPr>
      <w:r>
        <w:rPr/>
        <w:t xml:space="preserve"/>
      </w:r>
    </w:p>
    <w:p>
      <w:pPr>
        <w:jc w:val="both"/>
      </w:pPr>
      <w:r>
        <w:rPr/>
        <w:t xml:space="preserve">最后，该文章未能平等地呈现双方观点。虽然作者提到了女权主义在K-pop中的角色，但并未深入探讨这个话题，并且似乎更关注K-pop艺人如何通过他们的形象和音乐吸引粉丝。</w:t>
      </w:r>
    </w:p>
    <w:p>
      <w:pPr>
        <w:jc w:val="both"/>
      </w:pPr>
      <w:r>
        <w:rPr/>
        <w:t xml:space="preserve"/>
      </w:r>
    </w:p>
    <w:p>
      <w:pPr>
        <w:jc w:val="both"/>
      </w:pPr>
      <w:r>
        <w:rPr/>
        <w:t xml:space="preserve">综上所述，该文章存在一些偏见和片面报道，并未全面考虑到相关问题。</w:t>
      </w:r>
    </w:p>
    <w:p>
      <w:pPr>
        <w:pStyle w:val="Heading1"/>
      </w:pPr>
      <w:bookmarkStart w:id="5" w:name="_Toc5"/>
      <w:r>
        <w:t>Topics for further research:</w:t>
      </w:r>
      <w:bookmarkEnd w:id="5"/>
    </w:p>
    <w:p>
      <w:pPr>
        <w:spacing w:after="0"/>
        <w:numPr>
          <w:ilvl w:val="0"/>
          <w:numId w:val="2"/>
        </w:numPr>
      </w:pPr>
      <w:r>
        <w:rPr/>
        <w:t xml:space="preserve">Gender stereotypes and LGBTQ representation in K-pop's girl crush concept
</w:t>
      </w:r>
    </w:p>
    <w:p>
      <w:pPr>
        <w:spacing w:after="0"/>
        <w:numPr>
          <w:ilvl w:val="0"/>
          <w:numId w:val="2"/>
        </w:numPr>
      </w:pPr>
      <w:r>
        <w:rPr/>
        <w:t xml:space="preserve">Cultural differences in understanding female empowerment and self-expression
</w:t>
      </w:r>
    </w:p>
    <w:p>
      <w:pPr>
        <w:spacing w:after="0"/>
        <w:numPr>
          <w:ilvl w:val="0"/>
          <w:numId w:val="2"/>
        </w:numPr>
      </w:pPr>
      <w:r>
        <w:rPr/>
        <w:t xml:space="preserve">Lack of evidence supporting the popularity of girl crush in K-pop
</w:t>
      </w:r>
    </w:p>
    <w:p>
      <w:pPr>
        <w:spacing w:after="0"/>
        <w:numPr>
          <w:ilvl w:val="0"/>
          <w:numId w:val="2"/>
        </w:numPr>
      </w:pPr>
      <w:r>
        <w:rPr/>
        <w:t xml:space="preserve">Inadequate exploration of the role of feminism in K-pop
</w:t>
      </w:r>
    </w:p>
    <w:p>
      <w:pPr>
        <w:spacing w:after="0"/>
        <w:numPr>
          <w:ilvl w:val="0"/>
          <w:numId w:val="2"/>
        </w:numPr>
      </w:pPr>
      <w:r>
        <w:rPr/>
        <w:t xml:space="preserve">Biased focus on how K-pop artists attract fans through their image and music
</w:t>
      </w:r>
    </w:p>
    <w:p>
      <w:pPr>
        <w:numPr>
          <w:ilvl w:val="0"/>
          <w:numId w:val="2"/>
        </w:numPr>
      </w:pPr>
      <w:r>
        <w:rPr/>
        <w:t xml:space="preserve">Suggestions for further research and analysis on the topic</w:t>
      </w:r>
    </w:p>
    <w:p>
      <w:pPr>
        <w:pStyle w:val="Heading1"/>
      </w:pPr>
      <w:bookmarkStart w:id="6" w:name="_Toc6"/>
      <w:r>
        <w:t>Report location:</w:t>
      </w:r>
      <w:bookmarkEnd w:id="6"/>
    </w:p>
    <w:p>
      <w:hyperlink r:id="rId8" w:history="1">
        <w:r>
          <w:rPr>
            <w:color w:val="2980b9"/>
            <w:u w:val="single"/>
          </w:rPr>
          <w:t xml:space="preserve">https://www.fullpicture.app/item/dd9b56ea12492a7faae644f79db0fc8a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86D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lboard.com/music/music-news/girl-crush-k-pop-feminism-2018-8491604/" TargetMode="External"/><Relationship Id="rId8" Type="http://schemas.openxmlformats.org/officeDocument/2006/relationships/hyperlink" Target="https://www.fullpicture.app/item/dd9b56ea12492a7faae644f79db0fc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2024-01-13T10:25:29+01:00</dcterms:created>
  <dcterms:modified xsi:type="dcterms:W3CDTF">2024-01-13T10:25:29+01:00</dcterms:modified>
</cp:coreProperties>
</file>

<file path=docProps/custom.xml><?xml version="1.0" encoding="utf-8"?>
<Properties xmlns="http://schemas.openxmlformats.org/officeDocument/2006/custom-properties" xmlns:vt="http://schemas.openxmlformats.org/officeDocument/2006/docPropsVTypes"/>
</file>