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内蒙古自治区科学技术厅</w:t>
      </w:r>
      <w:br/>
      <w:hyperlink r:id="rId7" w:history="1">
        <w:r>
          <w:rPr>
            <w:color w:val="2980b9"/>
            <w:u w:val="single"/>
          </w:rPr>
          <w:t xml:space="preserve">https://kjt.nmg.gov.cn/</w:t>
        </w:r>
      </w:hyperlink>
    </w:p>
    <w:p>
      <w:pPr>
        <w:pStyle w:val="Heading1"/>
      </w:pPr>
      <w:bookmarkStart w:id="2" w:name="_Toc2"/>
      <w:r>
        <w:t>Article summary:</w:t>
      </w:r>
      <w:bookmarkEnd w:id="2"/>
    </w:p>
    <w:p>
      <w:pPr>
        <w:jc w:val="both"/>
      </w:pPr>
      <w:r>
        <w:rPr/>
        <w:t xml:space="preserve">1. 孙绍骋会见郝平并共同为北京大学鄂尔多斯校区揭牌。文章提到了自治区党委书记孙绍骋在鄂尔多斯市会见了北京大学党委书记郝平，并共同为北京大学鄂尔多斯校区揭牌。这表明了自治区对高等教育的重视和支持。</w:t>
      </w:r>
    </w:p>
    <w:p>
      <w:pPr>
        <w:jc w:val="both"/>
      </w:pPr>
      <w:r>
        <w:rPr/>
        <w:t xml:space="preserve"/>
      </w:r>
    </w:p>
    <w:p>
      <w:pPr>
        <w:jc w:val="both"/>
      </w:pPr>
      <w:r>
        <w:rPr/>
        <w:t xml:space="preserve">2. 强调了科技创新的重要性。文章所属的来源是内蒙古自治区科学技术厅，说明该部门关注和推动科技创新发展。会见中可能讨论了科技合作、人才培养等相关议题，进一步强调了科技创新对于地方经济发展的重要性。</w:t>
      </w:r>
    </w:p>
    <w:p>
      <w:pPr>
        <w:jc w:val="both"/>
      </w:pPr>
      <w:r>
        <w:rPr/>
        <w:t xml:space="preserve"/>
      </w:r>
    </w:p>
    <w:p>
      <w:pPr>
        <w:jc w:val="both"/>
      </w:pPr>
      <w:r>
        <w:rPr/>
        <w:t xml:space="preserve">3. 文章发布时间为2023年6月16日，显示出这是一篇较新的报道。这表明内蒙古自治区在当前时期仍然积极推动各项工作，并与北京大学等高校进行合作，以促进地方经济和社会发展。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根据提供的信息，这篇文章的内容非常有限，只是简单报道了孙绍骋会见郝平并共同参加活动的事实。因此，很难对其进行详细的批判性分析。然而，我们可以提出一些可能存在的问题和偏见：</w:t>
      </w:r>
    </w:p>
    <w:p>
      <w:pPr>
        <w:jc w:val="both"/>
      </w:pPr>
      <w:r>
        <w:rPr/>
        <w:t xml:space="preserve"/>
      </w:r>
    </w:p>
    <w:p>
      <w:pPr>
        <w:jc w:val="both"/>
      </w:pPr>
      <w:r>
        <w:rPr/>
        <w:t xml:space="preserve">1. 潜在偏见及其来源：由于文章内容有限，无法确定是否存在潜在偏见。但是，如果作者在选择报道内容时有意忽略或歪曲某些信息，那么就可能存在偏见。</w:t>
      </w:r>
    </w:p>
    <w:p>
      <w:pPr>
        <w:jc w:val="both"/>
      </w:pPr>
      <w:r>
        <w:rPr/>
        <w:t xml:space="preserve"/>
      </w:r>
    </w:p>
    <w:p>
      <w:pPr>
        <w:jc w:val="both"/>
      </w:pPr>
      <w:r>
        <w:rPr/>
        <w:t xml:space="preserve">2. 片面报道：由于文章只提到了会见和参加活动的事实，并没有提供更多背景信息或相关讨论，因此可能存在片面报道的问题。读者无法全面了解会议目的、讨论内容以及双方观点。</w:t>
      </w:r>
    </w:p>
    <w:p>
      <w:pPr>
        <w:jc w:val="both"/>
      </w:pPr>
      <w:r>
        <w:rPr/>
        <w:t xml:space="preserve"/>
      </w:r>
    </w:p>
    <w:p>
      <w:pPr>
        <w:jc w:val="both"/>
      </w:pPr>
      <w:r>
        <w:rPr/>
        <w:t xml:space="preserve">3. 无根据的主张：由于文章没有提供具体细节或引用任何来源来支持所述主张，因此可能存在无根据的主张。读者无法评估所述主张的可信度或准确性。</w:t>
      </w:r>
    </w:p>
    <w:p>
      <w:pPr>
        <w:jc w:val="both"/>
      </w:pPr>
      <w:r>
        <w:rPr/>
        <w:t xml:space="preserve"/>
      </w:r>
    </w:p>
    <w:p>
      <w:pPr>
        <w:jc w:val="both"/>
      </w:pPr>
      <w:r>
        <w:rPr/>
        <w:t xml:space="preserve">4. 缺失的考虑点：由于文章缺乏详细信息，可能存在未涉及到的重要考虑点。例如，在会议中是否讨论了其他相关议题或问题，并且这些问题是否被忽略了？</w:t>
      </w:r>
    </w:p>
    <w:p>
      <w:pPr>
        <w:jc w:val="both"/>
      </w:pPr>
      <w:r>
        <w:rPr/>
        <w:t xml:space="preserve"/>
      </w:r>
    </w:p>
    <w:p>
      <w:pPr>
        <w:jc w:val="both"/>
      </w:pPr>
      <w:r>
        <w:rPr/>
        <w:t xml:space="preserve">5. 所提出主张的缺失证据：如果文章中提出了某些主张，但没有提供相关证据或数据来支持这些主张，那么就存在缺失证据的问题。读者无法判断所述主张的可信度或有效性。</w:t>
      </w:r>
    </w:p>
    <w:p>
      <w:pPr>
        <w:jc w:val="both"/>
      </w:pPr>
      <w:r>
        <w:rPr/>
        <w:t xml:space="preserve"/>
      </w:r>
    </w:p>
    <w:p>
      <w:pPr>
        <w:jc w:val="both"/>
      </w:pPr>
      <w:r>
        <w:rPr/>
        <w:t xml:space="preserve">6. 未探索的反驳：由于文章内容有限，可能存在未探索的反驳观点。如果只呈现了一方的观点而忽略了其他可能存在的观点，那么就可能存在偏袒或不公正的问题。</w:t>
      </w:r>
    </w:p>
    <w:p>
      <w:pPr>
        <w:jc w:val="both"/>
      </w:pPr>
      <w:r>
        <w:rPr/>
        <w:t xml:space="preserve"/>
      </w:r>
    </w:p>
    <w:p>
      <w:pPr>
        <w:jc w:val="both"/>
      </w:pPr>
      <w:r>
        <w:rPr/>
        <w:t xml:space="preserve">7. 宣传内容：如果文章以宣传的方式呈现信息，强调某个特定立场或观点，并且缺乏客观性和平衡性，那么就可能存在宣传内容的问题。</w:t>
      </w:r>
    </w:p>
    <w:p>
      <w:pPr>
        <w:jc w:val="both"/>
      </w:pPr>
      <w:r>
        <w:rPr/>
        <w:t xml:space="preserve"/>
      </w:r>
    </w:p>
    <w:p>
      <w:pPr>
        <w:jc w:val="both"/>
      </w:pPr>
      <w:r>
        <w:rPr/>
        <w:t xml:space="preserve">总之，根据提供的信息，这篇文章可能存在报道不全面、片面、缺乏证据支持等问题。读者需要谨慎对待其中所述内容，并寻找更多来源和信息来进行全面评估。</w:t>
      </w:r>
    </w:p>
    <w:p>
      <w:pPr>
        <w:pStyle w:val="Heading1"/>
      </w:pPr>
      <w:bookmarkStart w:id="5" w:name="_Toc5"/>
      <w:r>
        <w:t>Topics for further research:</w:t>
      </w:r>
      <w:bookmarkEnd w:id="5"/>
    </w:p>
    <w:p>
      <w:pPr>
        <w:spacing w:after="0"/>
        <w:numPr>
          <w:ilvl w:val="0"/>
          <w:numId w:val="2"/>
        </w:numPr>
      </w:pPr>
      <w:r>
        <w:rPr/>
        <w:t xml:space="preserve">孙绍骋和郝平会见的目的和议题
</w:t>
      </w:r>
    </w:p>
    <w:p>
      <w:pPr>
        <w:spacing w:after="0"/>
        <w:numPr>
          <w:ilvl w:val="0"/>
          <w:numId w:val="2"/>
        </w:numPr>
      </w:pPr>
      <w:r>
        <w:rPr/>
        <w:t xml:space="preserve">孙绍骋和郝平的观点和立场
</w:t>
      </w:r>
    </w:p>
    <w:p>
      <w:pPr>
        <w:spacing w:after="0"/>
        <w:numPr>
          <w:ilvl w:val="0"/>
          <w:numId w:val="2"/>
        </w:numPr>
      </w:pPr>
      <w:r>
        <w:rPr/>
        <w:t xml:space="preserve">孙绍骋和郝平会见的背景和动机
</w:t>
      </w:r>
    </w:p>
    <w:p>
      <w:pPr>
        <w:spacing w:after="0"/>
        <w:numPr>
          <w:ilvl w:val="0"/>
          <w:numId w:val="2"/>
        </w:numPr>
      </w:pPr>
      <w:r>
        <w:rPr/>
        <w:t xml:space="preserve">孙绍骋和郝平会见的结果和影响
</w:t>
      </w:r>
    </w:p>
    <w:p>
      <w:pPr>
        <w:spacing w:after="0"/>
        <w:numPr>
          <w:ilvl w:val="0"/>
          <w:numId w:val="2"/>
        </w:numPr>
      </w:pPr>
      <w:r>
        <w:rPr/>
        <w:t xml:space="preserve">孙绍骋和郝平会见的相关讨论和争议
</w:t>
      </w:r>
    </w:p>
    <w:p>
      <w:pPr>
        <w:numPr>
          <w:ilvl w:val="0"/>
          <w:numId w:val="2"/>
        </w:numPr>
      </w:pPr>
      <w:r>
        <w:rPr/>
        <w:t xml:space="preserve">孙绍骋和郝平会见的长期影响和发展趋势</w:t>
      </w:r>
    </w:p>
    <w:p>
      <w:pPr>
        <w:pStyle w:val="Heading1"/>
      </w:pPr>
      <w:bookmarkStart w:id="6" w:name="_Toc6"/>
      <w:r>
        <w:t>Report location:</w:t>
      </w:r>
      <w:bookmarkEnd w:id="6"/>
    </w:p>
    <w:p>
      <w:hyperlink r:id="rId8" w:history="1">
        <w:r>
          <w:rPr>
            <w:color w:val="2980b9"/>
            <w:u w:val="single"/>
          </w:rPr>
          <w:t xml:space="preserve">https://www.fullpicture.app/item/dd7ea47815feb9f6b440d4ed2308b500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1713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jt.nmg.gov.cn/" TargetMode="External"/><Relationship Id="rId8" Type="http://schemas.openxmlformats.org/officeDocument/2006/relationships/hyperlink" Target="https://www.fullpicture.app/item/dd7ea47815feb9f6b440d4ed2308b50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2024-01-07T21:52:54+01:00</dcterms:created>
  <dcterms:modified xsi:type="dcterms:W3CDTF">2024-01-07T21:52:54+01:00</dcterms:modified>
</cp:coreProperties>
</file>

<file path=docProps/custom.xml><?xml version="1.0" encoding="utf-8"?>
<Properties xmlns="http://schemas.openxmlformats.org/officeDocument/2006/custom-properties" xmlns:vt="http://schemas.openxmlformats.org/officeDocument/2006/docPropsVTypes"/>
</file>