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in Ionic Liquid Lubricants: Friend and Foe | ACS Nano</w:t>
      </w:r>
      <w:br/>
      <w:hyperlink r:id="rId7" w:history="1">
        <w:r>
          <w:rPr>
            <w:color w:val="2980b9"/>
            <w:u w:val="single"/>
          </w:rPr>
          <w:t xml:space="preserve">https://pubs.acs.org/doi/full/10.1021/acsnano.7b01835</w:t>
        </w:r>
      </w:hyperlink>
    </w:p>
    <w:p>
      <w:pPr>
        <w:pStyle w:val="Heading1"/>
      </w:pPr>
      <w:bookmarkStart w:id="2" w:name="_Toc2"/>
      <w:r>
        <w:t>Article summary:</w:t>
      </w:r>
      <w:bookmarkEnd w:id="2"/>
    </w:p>
    <w:p>
      <w:pPr>
        <w:jc w:val="both"/>
      </w:pPr>
      <w:r>
        <w:rPr/>
        <w:t xml:space="preserve">1. "Solvent-in-salt" fluids, specifically room-temperature ionic liquids (RTILs), are being studied for their potential applications in various fields, such as lubrication and electrochemical devices.</w:t>
      </w:r>
    </w:p>
    <w:p>
      <w:pPr>
        <w:jc w:val="both"/>
      </w:pPr>
      <w:r>
        <w:rPr/>
        <w:t xml:space="preserve">2. The presence of water in RTILs can have both positive and negative effects. On one hand, water can improve the mobility of ions and enhance lubrication properties. On the other hand, water can cause electrolysis and unwanted side effects in electrochemical applications.</w:t>
      </w:r>
    </w:p>
    <w:p>
      <w:pPr>
        <w:jc w:val="both"/>
      </w:pPr>
      <w:r>
        <w:rPr/>
        <w:t xml:space="preserve">3. Experimental studies and molecular dynamics simulations are being used to understand the distribution of water in RTILs, its effect on film compressibility under external load, and its impact on friction force during sliding surfaces. These findings can help optimize the design and performance of RTIL-based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偏见及其来源：文章似乎倾向于认为水在离子液体润滑剂中具有负面影响。然而，这种偏见可能来自于作者对水在电化学应用中的不利影响进行了详细讨论，而忽略了水在其他方面的潜在好处。</w:t>
      </w:r>
    </w:p>
    <w:p>
      <w:pPr>
        <w:jc w:val="both"/>
      </w:pPr>
      <w:r>
        <w:rPr/>
        <w:t xml:space="preserve"/>
      </w:r>
    </w:p>
    <w:p>
      <w:pPr>
        <w:jc w:val="both"/>
      </w:pPr>
      <w:r>
        <w:rPr/>
        <w:t xml:space="preserve">2. 片面报道：文章主要关注了水对离子液体润滑剂摩擦力的影响，但没有提及其他可能的因素。例如，是否还有其他添加剂或条件可以改变摩擦力？这种片面报道可能导致读者对整个问题的理解不完整。</w:t>
      </w:r>
    </w:p>
    <w:p>
      <w:pPr>
        <w:jc w:val="both"/>
      </w:pPr>
      <w:r>
        <w:rPr/>
        <w:t xml:space="preserve"/>
      </w:r>
    </w:p>
    <w:p>
      <w:pPr>
        <w:jc w:val="both"/>
      </w:pPr>
      <w:r>
        <w:rPr/>
        <w:t xml:space="preserve">3. 无根据的主张：文章声称水会导致离子液体电解质溶解，从而影响电池等设备的性能。然而，没有提供足够的证据来支持这一主张。是否有实验证明水确实会引起电解质溶解？如果没有，那么这个主张就是没有根据的。</w:t>
      </w:r>
    </w:p>
    <w:p>
      <w:pPr>
        <w:jc w:val="both"/>
      </w:pPr>
      <w:r>
        <w:rPr/>
        <w:t xml:space="preserve"/>
      </w:r>
    </w:p>
    <w:p>
      <w:pPr>
        <w:jc w:val="both"/>
      </w:pPr>
      <w:r>
        <w:rPr/>
        <w:t xml:space="preserve">4. 缺失的考虑点：文章没有讨论其他可能与水相互作用的因素。例如，温度、压力、表面特性等是否也会影响离子液体润滑剂中水的行为？这些因素可能对水的吸附、分布和摩擦力产生重要影响，但文章没有提及。</w:t>
      </w:r>
    </w:p>
    <w:p>
      <w:pPr>
        <w:jc w:val="both"/>
      </w:pPr>
      <w:r>
        <w:rPr/>
        <w:t xml:space="preserve"/>
      </w:r>
    </w:p>
    <w:p>
      <w:pPr>
        <w:jc w:val="both"/>
      </w:pPr>
      <w:r>
        <w:rPr/>
        <w:t xml:space="preserve">5. 所提出主张的缺失证据：文章声称通过分子动力学模拟系统地分析了水含量、外部负荷和表面电荷对摩擦力的影响。然而，文章没有提供具体的模拟结果或数据来支持这些主张。缺乏实验证据可能使读者难以相信这些结论的可靠性。</w:t>
      </w:r>
    </w:p>
    <w:p>
      <w:pPr>
        <w:jc w:val="both"/>
      </w:pPr>
      <w:r>
        <w:rPr/>
        <w:t xml:space="preserve"/>
      </w:r>
    </w:p>
    <w:p>
      <w:pPr>
        <w:jc w:val="both"/>
      </w:pPr>
      <w:r>
        <w:rPr/>
        <w:t xml:space="preserve">6. 未探索的反驳：文章没有讨论可能与其主张相矛盾的观点或研究结果。是否有其他研究表明水在离子液体润滑剂中具有积极作用？如果有，那么这些观点如何解释？</w:t>
      </w:r>
    </w:p>
    <w:p>
      <w:pPr>
        <w:jc w:val="both"/>
      </w:pPr>
      <w:r>
        <w:rPr/>
        <w:t xml:space="preserve"/>
      </w:r>
    </w:p>
    <w:p>
      <w:pPr>
        <w:jc w:val="both"/>
      </w:pPr>
      <w:r>
        <w:rPr/>
        <w:t xml:space="preserve">7. 宣传内容：文章似乎试图宣传“无水”离子液体润滑剂的优势，并暗示使用含水润滑剂会导致问题。然而，这种宣传内容可能是基于作者对特定应用领域的偏见或利益驱动。</w:t>
      </w:r>
    </w:p>
    <w:p>
      <w:pPr>
        <w:jc w:val="both"/>
      </w:pPr>
      <w:r>
        <w:rPr/>
        <w:t xml:space="preserve"/>
      </w:r>
    </w:p>
    <w:p>
      <w:pPr>
        <w:jc w:val="both"/>
      </w:pPr>
      <w:r>
        <w:rPr/>
        <w:t xml:space="preserve">8. 偏袒：文章似乎更关注水对离子液体润滑剂负面影响的讨论，而忽略了水可能带来的潜在好处。这种偏袒可能导致读者对整个问题的理解不完整。</w:t>
      </w:r>
    </w:p>
    <w:p>
      <w:pPr>
        <w:jc w:val="both"/>
      </w:pPr>
      <w:r>
        <w:rPr/>
        <w:t xml:space="preserve"/>
      </w:r>
    </w:p>
    <w:p>
      <w:pPr>
        <w:jc w:val="both"/>
      </w:pPr>
      <w:r>
        <w:rPr/>
        <w:t xml:space="preserve">9. 是否注意到可能的风险：文章没有提及使用无水离子液体润滑剂可能存在的潜在风险或限制。例如，无水润滑剂是否会导致其他问题，如腐蚀、稳定性或可持续性方面的挑战？</w:t>
      </w:r>
    </w:p>
    <w:p>
      <w:pPr>
        <w:jc w:val="both"/>
      </w:pPr>
      <w:r>
        <w:rPr/>
        <w:t xml:space="preserve"/>
      </w:r>
    </w:p>
    <w:p>
      <w:pPr>
        <w:jc w:val="both"/>
      </w:pPr>
      <w:r>
        <w:rPr/>
        <w:t xml:space="preserve">10. 没有平等地呈现双方：文章似乎更关注水对离子液体润滑剂负面影响的讨论，而忽略了水可能带来的潜在好处。这种不平等的呈现方式可能导致读者对整个问题的理解不完整。</w:t>
      </w:r>
    </w:p>
    <w:p>
      <w:pPr>
        <w:jc w:val="both"/>
      </w:pPr>
      <w:r>
        <w:rPr/>
        <w:t xml:space="preserve"/>
      </w:r>
    </w:p>
    <w:p>
      <w:pPr>
        <w:jc w:val="both"/>
      </w:pPr>
      <w:r>
        <w:rPr/>
        <w:t xml:space="preserve">总之，上述文章在讨论水在离子液体润滑剂中的作用时存在一些偏见和片面报道。它没有提供足够的证据来支持其主张，并且忽略了其他可能与水相互作用的因素。此外，它似乎试图宣传无水离子液体润滑剂，并忽略了使用含水润滑剂可能带来的潜在好处和风险。因此，读者应该保持批判思维并进一步研究这个问题。</w:t>
      </w:r>
    </w:p>
    <w:p>
      <w:pPr>
        <w:pStyle w:val="Heading1"/>
      </w:pPr>
      <w:bookmarkStart w:id="5" w:name="_Toc5"/>
      <w:r>
        <w:t>Topics for further research:</w:t>
      </w:r>
      <w:bookmarkEnd w:id="5"/>
    </w:p>
    <w:p>
      <w:pPr>
        <w:spacing w:after="0"/>
        <w:numPr>
          <w:ilvl w:val="0"/>
          <w:numId w:val="2"/>
        </w:numPr>
      </w:pPr>
      <w:r>
        <w:rPr/>
        <w:t xml:space="preserve">水在离子液体润滑剂中的潜在好处
</w:t>
      </w:r>
    </w:p>
    <w:p>
      <w:pPr>
        <w:spacing w:after="0"/>
        <w:numPr>
          <w:ilvl w:val="0"/>
          <w:numId w:val="2"/>
        </w:numPr>
      </w:pPr>
      <w:r>
        <w:rPr/>
        <w:t xml:space="preserve">其他可能影响摩擦力的因素
</w:t>
      </w:r>
    </w:p>
    <w:p>
      <w:pPr>
        <w:spacing w:after="0"/>
        <w:numPr>
          <w:ilvl w:val="0"/>
          <w:numId w:val="2"/>
        </w:numPr>
      </w:pPr>
      <w:r>
        <w:rPr/>
        <w:t xml:space="preserve">水是否会导致电解质溶解的实验证据
</w:t>
      </w:r>
    </w:p>
    <w:p>
      <w:pPr>
        <w:spacing w:after="0"/>
        <w:numPr>
          <w:ilvl w:val="0"/>
          <w:numId w:val="2"/>
        </w:numPr>
      </w:pPr>
      <w:r>
        <w:rPr/>
        <w:t xml:space="preserve">温度、压力和表面特性对水行为的影响
</w:t>
      </w:r>
    </w:p>
    <w:p>
      <w:pPr>
        <w:spacing w:after="0"/>
        <w:numPr>
          <w:ilvl w:val="0"/>
          <w:numId w:val="2"/>
        </w:numPr>
      </w:pPr>
      <w:r>
        <w:rPr/>
        <w:t xml:space="preserve">分子动力学模拟的具体结果和数据
</w:t>
      </w:r>
    </w:p>
    <w:p>
      <w:pPr>
        <w:numPr>
          <w:ilvl w:val="0"/>
          <w:numId w:val="2"/>
        </w:numPr>
      </w:pPr>
      <w:r>
        <w:rPr/>
        <w:t xml:space="preserve">其他研究结果是否支持水在离子液体润滑剂中的积极作用</w:t>
      </w:r>
    </w:p>
    <w:p>
      <w:pPr>
        <w:pStyle w:val="Heading1"/>
      </w:pPr>
      <w:bookmarkStart w:id="6" w:name="_Toc6"/>
      <w:r>
        <w:t>Report location:</w:t>
      </w:r>
      <w:bookmarkEnd w:id="6"/>
    </w:p>
    <w:p>
      <w:hyperlink r:id="rId8" w:history="1">
        <w:r>
          <w:rPr>
            <w:color w:val="2980b9"/>
            <w:u w:val="single"/>
          </w:rPr>
          <w:t xml:space="preserve">https://www.fullpicture.app/item/dd36cdc70f36045ec70a5f808f18cf20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510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7b01835" TargetMode="External"/><Relationship Id="rId8" Type="http://schemas.openxmlformats.org/officeDocument/2006/relationships/hyperlink" Target="https://www.fullpicture.app/item/dd36cdc70f36045ec70a5f808f18c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2024-01-19T02:24:26+01:00</dcterms:created>
  <dcterms:modified xsi:type="dcterms:W3CDTF">2024-01-19T02:24:26+01:00</dcterms:modified>
</cp:coreProperties>
</file>

<file path=docProps/custom.xml><?xml version="1.0" encoding="utf-8"?>
<Properties xmlns="http://schemas.openxmlformats.org/officeDocument/2006/custom-properties" xmlns:vt="http://schemas.openxmlformats.org/officeDocument/2006/docPropsVTypes"/>
</file>