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"Intergenerational Service Topic Bibliography" by Robin Vue-Benson and Robert Shumer --- “代际服务主题参考书目”，作者：Robin Vue-Benson 和 Robert Shumer</w:t>
      </w:r>
      <w:br/>
      <w:hyperlink r:id="rId7" w:history="1">
        <w:r>
          <w:rPr>
            <w:color w:val="2980b9"/>
            <w:u w:val="single"/>
          </w:rPr>
          <w:t xml:space="preserve">https://digitalcommons.unomaha.edu/slcebibliography/35/</w:t>
        </w:r>
      </w:hyperlink>
    </w:p>
    <w:p>
      <w:pPr>
        <w:pStyle w:val="Heading1"/>
      </w:pPr>
      <w:bookmarkStart w:id="2" w:name="_Toc2"/>
      <w:r>
        <w:t>Article summary:</w:t>
      </w:r>
      <w:bookmarkEnd w:id="2"/>
    </w:p>
    <w:p>
      <w:pPr>
        <w:jc w:val="both"/>
      </w:pPr>
      <w:r>
        <w:rPr/>
        <w:t xml:space="preserve">1. 美国面临着老龄化的挑战，越来越多的人进入退休阶段，导致他们与主流社会分离。同时，年轻人也与成年生活和老年人互动越来越少。</w:t>
      </w:r>
    </w:p>
    <w:p>
      <w:pPr>
        <w:jc w:val="both"/>
      </w:pPr>
      <w:r>
        <w:rPr/>
        <w:t xml:space="preserve">2. 由于移动人口的增加，许多孩子没有机会与祖父母或老年人定期接触。因此，将年轻人与老年美国人联系起来变得尤为重要。</w:t>
      </w:r>
    </w:p>
    <w:p>
      <w:pPr>
        <w:jc w:val="both"/>
      </w:pPr>
      <w:r>
        <w:rPr/>
        <w:t xml:space="preserve">3. 发展有效的代际计划不仅仅是将两个群体连接起来，还需要解决一系列问题和实践。通过利用已有知识和经验，可以制定出高质量的代际计划，并为未来发展最重要的服务学习计划之一奠定基础。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它主要讨论了代际服务的重要性以及实施高质量代际计划所涉及的问题和实践。文章指出，随着美国人口老龄化趋势的加剧，年轻人与老年人之间的互动和联系变得更为重要。然而，文章没有提供具体的数据或研究来支持这一观点，也没有探讨可能存在的偏见或风险。</w:t>
      </w:r>
    </w:p>
    <w:p>
      <w:pPr>
        <w:jc w:val="both"/>
      </w:pPr>
      <w:r>
        <w:rPr/>
        <w:t xml:space="preserve"/>
      </w:r>
    </w:p>
    <w:p>
      <w:pPr>
        <w:jc w:val="both"/>
      </w:pPr>
      <w:r>
        <w:rPr/>
        <w:t xml:space="preserve">此外，文章还提到了青少年与成人生活和老年人互动之间的孤立问题，但同样缺乏相关数据或研究来支持这一观点。文章没有提供任何证据来支持青少年与成年人之间缺乏互动的说法。</w:t>
      </w:r>
    </w:p>
    <w:p>
      <w:pPr>
        <w:jc w:val="both"/>
      </w:pPr>
      <w:r>
        <w:rPr/>
        <w:t xml:space="preserve"/>
      </w:r>
    </w:p>
    <w:p>
      <w:pPr>
        <w:jc w:val="both"/>
      </w:pPr>
      <w:r>
        <w:rPr/>
        <w:t xml:space="preserve">另一个值得注意的是，文章强调了发展有效代际计划不仅仅是将两个群体联系起来。然而，在提到如何开展有效配对时，并没有详细说明具体的方法或实践经验。</w:t>
      </w:r>
    </w:p>
    <w:p>
      <w:pPr>
        <w:jc w:val="both"/>
      </w:pPr>
      <w:r>
        <w:rPr/>
        <w:t xml:space="preserve"/>
      </w:r>
    </w:p>
    <w:p>
      <w:pPr>
        <w:jc w:val="both"/>
      </w:pPr>
      <w:r>
        <w:rPr/>
        <w:t xml:space="preserve">总体而言，这篇文章在讨论代际服务主题时缺乏充分的证据和数据支持，并且未探索潜在偏见、风险或反驳观点。它更像是一个简单介绍性文献目录，而不是一个批判性分析或深入讨论代际服务主题的文章。</w:t>
      </w:r>
    </w:p>
    <w:p>
      <w:pPr>
        <w:pStyle w:val="Heading1"/>
      </w:pPr>
      <w:bookmarkStart w:id="5" w:name="_Toc5"/>
      <w:r>
        <w:t>Topics for further research:</w:t>
      </w:r>
      <w:bookmarkEnd w:id="5"/>
    </w:p>
    <w:p>
      <w:pPr>
        <w:spacing w:after="0"/>
        <w:numPr>
          <w:ilvl w:val="0"/>
          <w:numId w:val="2"/>
        </w:numPr>
      </w:pPr>
      <w:r>
        <w:rPr/>
        <w:t xml:space="preserve">代际服务的重要性
</w:t>
      </w:r>
    </w:p>
    <w:p>
      <w:pPr>
        <w:spacing w:after="0"/>
        <w:numPr>
          <w:ilvl w:val="0"/>
          <w:numId w:val="2"/>
        </w:numPr>
      </w:pPr>
      <w:r>
        <w:rPr/>
        <w:t xml:space="preserve">年轻人与老年人之间的互动和联系
</w:t>
      </w:r>
    </w:p>
    <w:p>
      <w:pPr>
        <w:spacing w:after="0"/>
        <w:numPr>
          <w:ilvl w:val="0"/>
          <w:numId w:val="2"/>
        </w:numPr>
      </w:pPr>
      <w:r>
        <w:rPr/>
        <w:t xml:space="preserve">青少年与成人生活和老年人互动之间的孤立问题
</w:t>
      </w:r>
    </w:p>
    <w:p>
      <w:pPr>
        <w:spacing w:after="0"/>
        <w:numPr>
          <w:ilvl w:val="0"/>
          <w:numId w:val="2"/>
        </w:numPr>
      </w:pPr>
      <w:r>
        <w:rPr/>
        <w:t xml:space="preserve">发展有效代际计划的方法和实践经验
</w:t>
      </w:r>
    </w:p>
    <w:p>
      <w:pPr>
        <w:spacing w:after="0"/>
        <w:numPr>
          <w:ilvl w:val="0"/>
          <w:numId w:val="2"/>
        </w:numPr>
      </w:pPr>
      <w:r>
        <w:rPr/>
        <w:t xml:space="preserve">潜在的偏见和风险
</w:t>
      </w:r>
    </w:p>
    <w:p>
      <w:pPr>
        <w:numPr>
          <w:ilvl w:val="0"/>
          <w:numId w:val="2"/>
        </w:numPr>
      </w:pPr>
      <w:r>
        <w:rPr/>
        <w:t xml:space="preserve">文章中未涵盖的主题</w:t>
      </w:r>
    </w:p>
    <w:p>
      <w:pPr>
        <w:pStyle w:val="Heading1"/>
      </w:pPr>
      <w:bookmarkStart w:id="6" w:name="_Toc6"/>
      <w:r>
        <w:t>Report location:</w:t>
      </w:r>
      <w:bookmarkEnd w:id="6"/>
    </w:p>
    <w:p>
      <w:hyperlink r:id="rId8" w:history="1">
        <w:r>
          <w:rPr>
            <w:color w:val="2980b9"/>
            <w:u w:val="single"/>
          </w:rPr>
          <w:t xml:space="preserve">https://www.fullpicture.app/item/dca1a0340e6b51bbb345d8b95250d263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E3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gitalcommons.unomaha.edu/slcebibliography/35/" TargetMode="External"/><Relationship Id="rId8" Type="http://schemas.openxmlformats.org/officeDocument/2006/relationships/hyperlink" Target="https://www.fullpicture.app/item/dca1a0340e6b51bbb345d8b95250d2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2024-01-10T15:11:32+01:00</dcterms:created>
  <dcterms:modified xsi:type="dcterms:W3CDTF">2024-01-10T15:11:32+01:00</dcterms:modified>
</cp:coreProperties>
</file>

<file path=docProps/custom.xml><?xml version="1.0" encoding="utf-8"?>
<Properties xmlns="http://schemas.openxmlformats.org/officeDocument/2006/custom-properties" xmlns:vt="http://schemas.openxmlformats.org/officeDocument/2006/docPropsVTypes"/>
</file>