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Skype简体中文版官方网站-清晰的免费网络电话</w:t>
      </w:r>
      <w:br/>
      <w:hyperlink r:id="rId7" w:history="1">
        <w:r>
          <w:rPr>
            <w:color w:val="2980b9"/>
            <w:u w:val="single"/>
          </w:rPr>
          <w:t xml:space="preserve">https://shiguangpu.com/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Skype暂时无法拨打中国大陆电话，技术人员正在处理中。</w:t>
      </w:r>
    </w:p>
    <w:p>
      <w:pPr>
        <w:jc w:val="both"/>
      </w:pPr>
      <w:r>
        <w:rPr/>
        <w:t xml:space="preserve">2. Skype最近推出了Meet Now功能，可以轻松创建免费的视频会议。</w:t>
      </w:r>
    </w:p>
    <w:p>
      <w:pPr>
        <w:jc w:val="both"/>
      </w:pPr>
      <w:r>
        <w:rPr/>
        <w:t xml:space="preserve">3. 只需在Skype客户端上点击“会议”按钮即可使用Meet Now功能。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该文章主要介绍了Skype的一些功能和技术问题，但存在一些潜在偏见和片面报道。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首先，文章提到Skype暂时无法拨打中国大陆电话，但没有说明具体原因。这可能会导致读者对Skype的质量产生怀疑，并且可能会误导读者认为这是Skype本身的问题，而不是中国政府的限制。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其次，文章强调了Skype最近推出的Meet Now功能，但没有提及其他视频会议工具的竞争对手或类似功能。这可能会让读者认为Skype是唯一可用的选项，而忽略了其他选择。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此外，文章没有探讨任何风险或缺点与使用Skype相关。例如，在网络安全方面存在潜在风险，如黑客攻击和数据泄露等问题。此外，在某些国家或地区使用Skype可能受到限制或监管。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最后，该文章似乎倾向于宣传Skype，并未提供足够证据支持其所述内容。例如，在介绍Meet Now功能时，并未提供任何数据或用户反馈来证明其有效性或易用性。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总之，该文章存在一些偏见和片面报道，并未全面考虑使用Skype所涉及的风险和缺点。阅读者应该保持警惕，并寻找其他来源来获取更全面和客观的信息。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Skype's inability to call mainland China
</w:t>
      </w:r>
    </w:p>
    <w:p>
      <w:pPr>
        <w:spacing w:after="0"/>
        <w:numPr>
          <w:ilvl w:val="0"/>
          <w:numId w:val="2"/>
        </w:numPr>
      </w:pPr>
      <w:r>
        <w:rPr/>
        <w:t xml:space="preserve">Competitors and similar features to Skype's Meet Now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associated with using Skype
</w:t>
      </w:r>
    </w:p>
    <w:p>
      <w:pPr>
        <w:spacing w:after="0"/>
        <w:numPr>
          <w:ilvl w:val="0"/>
          <w:numId w:val="2"/>
        </w:numPr>
      </w:pPr>
      <w:r>
        <w:rPr/>
        <w:t xml:space="preserve">Restrictions or regulations on Skype usage in certain countries or regions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Meet Now's effectiveness and usability
</w:t>
      </w:r>
    </w:p>
    <w:p>
      <w:pPr>
        <w:numPr>
          <w:ilvl w:val="0"/>
          <w:numId w:val="2"/>
        </w:numPr>
      </w:pPr>
      <w:r>
        <w:rPr/>
        <w:t xml:space="preserve">Need for readers to remain vigilant and seek out other sources for comprehensive and objective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https://www.fullpicture.app/item/dc06b2562a42ab93407c461b07c526f1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87E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higuangpu.com/" TargetMode="External"/><Relationship Id="rId8" Type="http://schemas.openxmlformats.org/officeDocument/2006/relationships/hyperlink" Target="https://www.fullpicture.app/item/dc06b2562a42ab93407c461b07c526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2023-12-16T20:22:09+01:00</dcterms:created>
  <dcterms:modified xsi:type="dcterms:W3CDTF">2023-12-16T20:22:09+01:00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