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Transparent reporting of a multivariable prediction model for individual prognosis or diagnosis (TRIPOD): the TRIPOD Statement - PubMed</w:t>
      </w:r>
      <w:br/>
      <w:hyperlink r:id="rId7" w:history="1">
        <w:r>
          <w:rPr>
            <w:color w:val="2980b9"/>
            <w:u w:val="single"/>
          </w:rPr>
          <w:t xml:space="preserve">https://pubmed.ncbi.nlm.nih.gov/25563062/</w:t>
        </w:r>
      </w:hyperlink>
    </w:p>
    <w:p>
      <w:pPr>
        <w:pStyle w:val="Heading1"/>
      </w:pPr>
      <w:bookmarkStart w:id="2" w:name="_Toc2"/>
      <w:r>
        <w:t>Article summary:</w:t>
      </w:r>
      <w:bookmarkEnd w:id="2"/>
    </w:p>
    <w:p>
      <w:pPr>
        <w:jc w:val="both"/>
      </w:pPr>
      <w:r>
        <w:rPr/>
        <w:t xml:space="preserve">1. The quality of reporting of prediction model studies is poor, and full and clear reporting of information on all aspects of a prediction model is necessary to adequately assess risk of bias and potential usefulness.</w:t>
      </w:r>
    </w:p>
    <w:p>
      <w:pPr>
        <w:jc w:val="both"/>
      </w:pPr>
      <w:r>
        <w:rPr/>
        <w:t xml:space="preserve">2.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w:t>
      </w:r>
    </w:p>
    <w:p>
      <w:pPr>
        <w:jc w:val="both"/>
      </w:pPr>
      <w:r>
        <w:rPr/>
        <w:t xml:space="preserve">3. The resulting TRIPOD Statement is a checklist of 22 items deemed essential for transparent reporting of a prediction model study and aims to improve the transparency of reporting regardless of the study methods used.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"Transparent reporting of a multivariable prediction model for individual prognosis or diagnosis (TRIPOD): the TRIPOD Statement" provides an overview of the development of a set of recommendations for reporting studies that develop, validate, or update prediction models. The authors argue that poor reporting quality in prediction model studies can lead to bias and limit the potential usefulness of these models.</w:t>
      </w:r>
    </w:p>
    <w:p>
      <w:pPr>
        <w:jc w:val="both"/>
      </w:pPr>
      <w:r>
        <w:rPr/>
        <w:t xml:space="preserve"/>
      </w:r>
    </w:p>
    <w:p>
      <w:pPr>
        <w:jc w:val="both"/>
      </w:pPr>
      <w:r>
        <w:rPr/>
        <w:t xml:space="preserve">Overall, the article appears to be well-researched and informative. However, there are some potential biases and limitations to consider. For example, the authors do not provide any evidence to support their claim that poor reporting quality is widespread in prediction model studies. While this may be true, it would have been helpful to see some data or examples to back up this assertion.</w:t>
      </w:r>
    </w:p>
    <w:p>
      <w:pPr>
        <w:jc w:val="both"/>
      </w:pPr>
      <w:r>
        <w:rPr/>
        <w:t xml:space="preserve"/>
      </w:r>
    </w:p>
    <w:p>
      <w:pPr>
        <w:jc w:val="both"/>
      </w:pPr>
      <w:r>
        <w:rPr/>
        <w:t xml:space="preserve">Additionally, the article focuses primarily on the development of the TRIPOD Statement and does not explore any potential criticisms or counterarguments against this approach. It would have been useful to see some discussion around potential drawbacks or limitations of using this checklist.</w:t>
      </w:r>
    </w:p>
    <w:p>
      <w:pPr>
        <w:jc w:val="both"/>
      </w:pPr>
      <w:r>
        <w:rPr/>
        <w:t xml:space="preserve"/>
      </w:r>
    </w:p>
    <w:p>
      <w:pPr>
        <w:jc w:val="both"/>
      </w:pPr>
      <w:r>
        <w:rPr/>
        <w:t xml:space="preserve">Another limitation is that the article does not provide any information about who funded or supported the development of the TRIPOD Statement. This lack of transparency could raise concerns about potential conflicts of interest or biases.</w:t>
      </w:r>
    </w:p>
    <w:p>
      <w:pPr>
        <w:jc w:val="both"/>
      </w:pPr>
      <w:r>
        <w:rPr/>
        <w:t xml:space="preserve"/>
      </w:r>
    </w:p>
    <w:p>
      <w:pPr>
        <w:jc w:val="both"/>
      </w:pPr>
      <w:r>
        <w:rPr/>
        <w:t xml:space="preserve">Despite these limitations, the article provides a valuable resource for researchers and healthcare professionals looking to improve their reporting quality in prediction model studies. The TRIPOD Statement offers a comprehensive checklist that can help ensure transparent reporting across all aspects of a prediction model study. Overall, this article serves as an important reminder of the importance of clear and thorough reporting in research studies.</w:t>
      </w:r>
    </w:p>
    <w:p>
      <w:pPr>
        <w:pStyle w:val="Heading1"/>
      </w:pPr>
      <w:bookmarkStart w:id="5" w:name="_Toc5"/>
      <w:r>
        <w:t>Topics for further research:</w:t>
      </w:r>
      <w:bookmarkEnd w:id="5"/>
    </w:p>
    <w:p>
      <w:pPr>
        <w:spacing w:after="0"/>
        <w:numPr>
          <w:ilvl w:val="0"/>
          <w:numId w:val="2"/>
        </w:numPr>
      </w:pPr>
      <w:r>
        <w:rPr/>
        <w:t xml:space="preserve">Criticisms of the TRIPOD Statement in prediction model studies
</w:t>
      </w:r>
    </w:p>
    <w:p>
      <w:pPr>
        <w:spacing w:after="0"/>
        <w:numPr>
          <w:ilvl w:val="0"/>
          <w:numId w:val="2"/>
        </w:numPr>
      </w:pPr>
      <w:r>
        <w:rPr/>
        <w:t xml:space="preserve">Examples of poor reporting quality in prediction model studies
</w:t>
      </w:r>
    </w:p>
    <w:p>
      <w:pPr>
        <w:spacing w:after="0"/>
        <w:numPr>
          <w:ilvl w:val="0"/>
          <w:numId w:val="2"/>
        </w:numPr>
      </w:pPr>
      <w:r>
        <w:rPr/>
        <w:t xml:space="preserve">Importance of transparent reporting in healthcare research
</w:t>
      </w:r>
    </w:p>
    <w:p>
      <w:pPr>
        <w:spacing w:after="0"/>
        <w:numPr>
          <w:ilvl w:val="0"/>
          <w:numId w:val="2"/>
        </w:numPr>
      </w:pPr>
      <w:r>
        <w:rPr/>
        <w:t xml:space="preserve">Funding sources for the development of the TRIPOD Statement
</w:t>
      </w:r>
    </w:p>
    <w:p>
      <w:pPr>
        <w:spacing w:after="0"/>
        <w:numPr>
          <w:ilvl w:val="0"/>
          <w:numId w:val="2"/>
        </w:numPr>
      </w:pPr>
      <w:r>
        <w:rPr/>
        <w:t xml:space="preserve">Limitations of using a checklist approach in reporting quality improvement
</w:t>
      </w:r>
    </w:p>
    <w:p>
      <w:pPr>
        <w:numPr>
          <w:ilvl w:val="0"/>
          <w:numId w:val="2"/>
        </w:numPr>
      </w:pPr>
      <w:r>
        <w:rPr/>
        <w:t xml:space="preserve">Impact of poor reporting quality on the usefulness of prediction models in clinical practice</w:t>
      </w:r>
    </w:p>
    <w:p>
      <w:pPr>
        <w:pStyle w:val="Heading1"/>
      </w:pPr>
      <w:bookmarkStart w:id="6" w:name="_Toc6"/>
      <w:r>
        <w:t>Report location:</w:t>
      </w:r>
      <w:bookmarkEnd w:id="6"/>
    </w:p>
    <w:p>
      <w:hyperlink r:id="rId8" w:history="1">
        <w:r>
          <w:rPr>
            <w:color w:val="2980b9"/>
            <w:u w:val="single"/>
          </w:rPr>
          <w:t xml:space="preserve">https://www.fullpicture.app/item/db7bf59f7966bb443f14f04333cbe19f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F06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563062/" TargetMode="External"/><Relationship Id="rId8" Type="http://schemas.openxmlformats.org/officeDocument/2006/relationships/hyperlink" Target="https://www.fullpicture.app/item/db7bf59f7966bb443f14f04333cbe1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2023-04-03T12:22:30+02:00</dcterms:created>
  <dcterms:modified xsi:type="dcterms:W3CDTF">2023-04-03T12:22:30+02:00</dcterms:modified>
</cp:coreProperties>
</file>

<file path=docProps/custom.xml><?xml version="1.0" encoding="utf-8"?>
<Properties xmlns="http://schemas.openxmlformats.org/officeDocument/2006/custom-properties" xmlns:vt="http://schemas.openxmlformats.org/officeDocument/2006/docPropsVTypes"/>
</file>