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基于骨料特性差异的煤矸石混凝土干燥收缩模型 - 中国知网</w:t></w:r><w:br/><w:hyperlink r:id="rId7" w:history="1"><w:r><w:rPr><w:color w:val="2980b9"/><w:u w:val="single"/></w:rPr><w:t xml:space="preserve">https://kns.cnki.net/kcms2/article/abstract?v=3uoqIhG8C45S0n9fL2suRadTyEVl2pW9UrhTDCdPD66Ly49SyVzR2dM6ZGAC-mpXD4-p_6p8XfMOx6Ta_xy43aUpTp2NP9Mj&uniplatform=NZKPT</w:t></w:r></w:hyperlink></w:p><w:p><w:pPr><w:pStyle w:val="Heading1"/></w:pPr><w:bookmarkStart w:id="2" w:name="_Toc2"/><w:r><w:t>Article summary:</w:t></w:r><w:bookmarkEnd w:id="2"/></w:p><w:p><w:pPr><w:jc w:val="both"/></w:pPr><w:r><w:rPr/><w:t xml:space="preserve">1. 本文研究了基于骨料特性差异的煤矸石混凝土干燥收缩模型。作者通过实验和分析，发现不同骨料对混凝土干燥收缩的影响存在差异，并提出了一种基于骨料特性的模型来预测混凝土的干燥收缩量。</w:t></w:r></w:p><w:p><w:pPr><w:jc w:val="both"/></w:pPr><w:r><w:rPr/><w:t xml:space="preserve"></w:t></w:r></w:p><w:p><w:pPr><w:jc w:val="both"/></w:pPr><w:r><w:rPr/><w:t xml:space="preserve">2. 研究结果表明，骨料的孔隙结构、吸湿性以及颗粒形态等特性会影响混凝土的干燥收缩行为。通过对不同骨料进行实验观察和数据分析，可以建立起可靠的预测模型，用于评估混凝土在不同条件下的干燥收缩情况。</w:t></w:r></w:p><w:p><w:pPr><w:jc w:val="both"/></w:pPr><w:r><w:rPr/><w:t xml:space="preserve"></w:t></w:r></w:p><w:p><w:pPr><w:jc w:val="both"/></w:pPr><w:r><w:rPr/><w:t xml:space="preserve">3. 该研究对于改进混凝土设计和施工过程中的干燥收缩问题具有重要意义。通过理解和控制骨料特性对混凝土干燥收缩的影响，可以优化材料配比和施工方法，从而降低结构损坏风险并提高工程质量。</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很抱歉，我无法对给出的文章进行详细的批判性分析。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批判性分析：这个短语可以帮助用户了解如何对文章进行深入的批判性分析。用户可以在Google中搜索相关的指南、技巧或方法，以获得更多关于如何进行批判性分析的信息。

</w:t></w:r></w:p><w:p><w:pPr><w:spacing w:after="0"/><w:numPr><w:ilvl w:val="0"/><w:numId w:val="2"/></w:numPr></w:pPr><w:r><w:rPr/><w:t xml:space="preserve">文章分析方法：这个短语可以帮助用户找到关于如何分析文章的不同方法和技巧的信息。用户可以搜索不同的文章分析方法，例如文本分析、修辞分析、主题分析等，以获得更多的指导。

</w:t></w:r></w:p><w:p><w:pPr><w:spacing w:after="0"/><w:numPr><w:ilvl w:val="0"/><w:numId w:val="2"/></w:numPr></w:pPr><w:r><w:rPr/><w:t xml:space="preserve">文章主题解读：这个短语可以帮助用户了解如何解读文章中未涵盖的主题。用户可以搜索关于如何解读文章主题的方法和技巧，以帮助他们更好地理解文章的整体意义和目的。

</w:t></w:r></w:p><w:p><w:pPr><w:spacing w:after="0"/><w:numPr><w:ilvl w:val="0"/><w:numId w:val="2"/></w:numPr></w:pPr><w:r><w:rPr/><w:t xml:space="preserve">文章阅读技巧：这个短语可以帮助用户找到关于如何提高文章阅读技巧的信息。用户可以搜索关于如何有效阅读和理解文章的技巧，例如主旨句识别、关键词标记、段落结构分析等，以提高他们的阅读能力。

</w:t></w:r></w:p><w:p><w:pPr><w:spacing w:after="0"/><w:numPr><w:ilvl w:val="0"/><w:numId w:val="2"/></w:numPr></w:pPr><w:r><w:rPr/><w:t xml:space="preserve">文章写作指导：这个短语可以帮助用户找到关于如何写作文章的指导和建议。用户可以搜索关于如何撰写清晰、有逻辑的文章的技巧和方法，以提高他们的写作能力。

</w:t></w:r></w:p><w:p><w:pPr><w:numPr><w:ilvl w:val="0"/><w:numId w:val="2"/></w:numPr></w:pPr><w:r><w:rPr/><w:t xml:space="preserve">文章分析工具：这个短语可以帮助用户找到一些用于分析文章的在线工具或软件。用户可以搜索关于文章分析工具的推荐和评价，以找到适合他们需求的工具来辅助他们的分析工作。</w:t></w:r></w:p><w:p><w:pPr><w:pStyle w:val="Heading1"/></w:pPr><w:bookmarkStart w:id="6" w:name="_Toc6"/><w:r><w:t>Report location:</w:t></w:r><w:bookmarkEnd w:id="6"/></w:p><w:p><w:hyperlink r:id="rId8" w:history="1"><w:r><w:rPr><w:color w:val="2980b9"/><w:u w:val="single"/></w:rPr><w:t xml:space="preserve">https://www.fullpicture.app/item/db46f8cd1cc228e88c54e47abec5573e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B76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6Ly49SyVzR2dM6ZGAC-mpXD4-p_6p8XfMOx6Ta_xy43aUpTp2NP9Mj&amp;uniplatform=NZKPT" TargetMode="External"/><Relationship Id="rId8" Type="http://schemas.openxmlformats.org/officeDocument/2006/relationships/hyperlink" Target="https://www.fullpicture.app/item/db46f8cd1cc228e88c54e47abec557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2024-01-14T00:32:00+01:00</dcterms:created>
  <dcterms:modified xsi:type="dcterms:W3CDTF">2024-01-14T00:32:00+01:00</dcterms:modified>
</cp:coreProperties>
</file>

<file path=docProps/custom.xml><?xml version="1.0" encoding="utf-8"?>
<Properties xmlns="http://schemas.openxmlformats.org/officeDocument/2006/custom-properties" xmlns:vt="http://schemas.openxmlformats.org/officeDocument/2006/docPropsVTypes"/>
</file>