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Kansei-oriented Method for Interior Design | IEEE Conference Publication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https://ieeexplore.ieee.org/abstract/document/8465186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Customer research and user research are important for interior design and decoration.</w:t>
      </w:r>
    </w:p>
    <w:p>
      <w:pPr>
        <w:jc w:val="both"/>
      </w:pPr>
      <w:r>
        <w:rPr/>
        <w:t xml:space="preserve">2. Customers often use their own aesthetic experiences to describe their design preferences, which can be difficult for designers to interpret accurately.</w:t>
      </w:r>
    </w:p>
    <w:p>
      <w:pPr>
        <w:jc w:val="both"/>
      </w:pPr>
      <w:r>
        <w:rPr/>
        <w:t xml:space="preserve">3. A Kansei-oriented method can help designers better understand customers' subjective feelings and preferences, leading to more successful interior design outcomes.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种以感性为导向的室内设计方法，但是存在一些潜在的偏见和问题。首先，文章只针对那些需要室内设计和装饰的客户进行了调查研究，而没有考虑到那些不需要或不想要室内设计和装饰的客户。其次，文章只关注了专业室内设计师的观点，而忽略了其他相关利益方的意见和需求。这可能导致设计方案与实际需求不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主张。例如，在介绍客户沟通时，作者声称设计师往往难以捕捉客户的形象和风格，并且必须尝试多次才能满足客户的设计要求。然而，作者并没有提供任何数据或案例来支持这个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最后，文章似乎过于强调感性因素在室内设计中的重要性，并忽略了其他因素如功能性、可持续性等。这可能导致设计方案缺乏实用性和可持续性。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总之，该文章存在一些偏见和局限性，并需要更全面、客观地考虑各种因素来制定有效的室内设计方案。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室内设计客户需求多样性
</w:t>
      </w:r>
    </w:p>
    <w:p>
      <w:pPr>
        <w:spacing w:after="0"/>
        <w:numPr>
          <w:ilvl w:val="0"/>
          <w:numId w:val="2"/>
        </w:numPr>
      </w:pPr>
      <w:r>
        <w:rPr/>
        <w:t xml:space="preserve">利益相关方意见和需求的重要性
</w:t>
      </w:r>
    </w:p>
    <w:p>
      <w:pPr>
        <w:spacing w:after="0"/>
        <w:numPr>
          <w:ilvl w:val="0"/>
          <w:numId w:val="2"/>
        </w:numPr>
      </w:pPr>
      <w:r>
        <w:rPr/>
        <w:t xml:space="preserve">缺乏支持主张的证据
</w:t>
      </w:r>
    </w:p>
    <w:p>
      <w:pPr>
        <w:spacing w:after="0"/>
        <w:numPr>
          <w:ilvl w:val="0"/>
          <w:numId w:val="2"/>
        </w:numPr>
      </w:pPr>
      <w:r>
        <w:rPr/>
        <w:t xml:space="preserve">客户沟通难度的数据支持
</w:t>
      </w:r>
    </w:p>
    <w:p>
      <w:pPr>
        <w:spacing w:after="0"/>
        <w:numPr>
          <w:ilvl w:val="0"/>
          <w:numId w:val="2"/>
        </w:numPr>
      </w:pPr>
      <w:r>
        <w:rPr/>
        <w:t xml:space="preserve">功能性和可持续性的重要性
</w:t>
      </w:r>
    </w:p>
    <w:p>
      <w:pPr>
        <w:numPr>
          <w:ilvl w:val="0"/>
          <w:numId w:val="2"/>
        </w:numPr>
      </w:pPr>
      <w:r>
        <w:rPr/>
        <w:t xml:space="preserve">完善室内设计方案的必要性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https://www.fullpicture.app/item/db33cf6d247b52b37b922b9d27c0f61f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9001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8465186" TargetMode="External"/><Relationship Id="rId8" Type="http://schemas.openxmlformats.org/officeDocument/2006/relationships/hyperlink" Target="https://www.fullpicture.app/item/db33cf6d247b52b37b922b9d27c0f61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2024-01-10T12:59:28+01:00</dcterms:created>
  <dcterms:modified xsi:type="dcterms:W3CDTF">2024-01-10T12:59:28+01:00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