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Test Quiz Bac Général - Mathématiques - Intervalle de fluctuation / Estimation - L'Etudiant</w:t>
      </w:r>
      <w:br/>
      <w:hyperlink r:id="rId7" w:history="1">
        <w:r>
          <w:rPr>
            <w:color w:val="2980b9"/>
            <w:u w:val="single"/>
          </w:rPr>
          <w:t xml:space="preserve">https://www.letudiant.fr/quiz/bac/mathematiques/terminale-s-intervalle-de-fluctuation-estimation/question.html</w:t>
        </w:r>
      </w:hyperlink>
    </w:p>
    <w:p>
      <w:pPr>
        <w:pStyle w:val="Heading1"/>
      </w:pPr>
      <w:bookmarkStart w:id="2" w:name="_Toc2"/>
      <w:r>
        <w:t>Article summary:</w:t>
      </w:r>
      <w:bookmarkEnd w:id="2"/>
    </w:p>
    <w:p>
      <w:pPr>
        <w:jc w:val="both"/>
      </w:pPr>
      <w:r>
        <w:rPr/>
        <w:t xml:space="preserve">1. Le seuil de confiance est de 0,95 pour toutes les questions.</w:t>
      </w:r>
    </w:p>
    <w:p>
      <w:pPr>
        <w:jc w:val="both"/>
      </w:pPr>
      <w:r>
        <w:rPr/>
        <w:t xml:space="preserve">2. Les questions portent sur la proportion d'un caractère dans une population et l'intervalle de fluctuation asymptotique.</w:t>
      </w:r>
    </w:p>
    <w:p>
      <w:pPr>
        <w:jc w:val="both"/>
      </w:pPr>
      <w:r>
        <w:rPr/>
        <w:t xml:space="preserve">3. Les réponses aux questions nécessitent des calculs précis et une compréhension des concepts mathématiques liés à l'estimation et à l'intervalle de fluctuation.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Cet article présente un test quiz sur les intervalles de fluctuation et l'estimation en mathématiques pour le Bac Général. Les questions sont toutes basées sur des données spécifiques, telles que la proportion d'un caractère dans une population et la taille de l'échantillon.</w:t>
      </w:r>
    </w:p>
    <w:p>
      <w:pPr>
        <w:jc w:val="both"/>
      </w:pPr>
      <w:r>
        <w:rPr/>
        <w:t xml:space="preserve"/>
      </w:r>
    </w:p>
    <w:p>
      <w:pPr>
        <w:jc w:val="both"/>
      </w:pPr>
      <w:r>
        <w:rPr/>
        <w:t xml:space="preserve">Cependant, il y a plusieurs biais potentiels dans cet article. Tout d'abord, les questions sont toutes basées sur des données spécifiques fournies par l'auteur, ce qui ne reflète pas nécessairement la réalité ou la diversité des situations possibles. De plus, les réponses proposées sont limitées à trois choix, ce qui peut conduire à une réponse correcte par hasard plutôt qu'à une compréhension réelle du sujet.</w:t>
      </w:r>
    </w:p>
    <w:p>
      <w:pPr>
        <w:jc w:val="both"/>
      </w:pPr>
      <w:r>
        <w:rPr/>
        <w:t xml:space="preserve"/>
      </w:r>
    </w:p>
    <w:p>
      <w:pPr>
        <w:jc w:val="both"/>
      </w:pPr>
      <w:r>
        <w:rPr/>
        <w:t xml:space="preserve">En outre, certaines affirmations ne sont pas étayées ou manquent de preuves pour soutenir leur validité. Par exemple, la question 4 propose une probabilité m sans expliquer comment elle a été calculée ou quelle est sa signification pratique.</w:t>
      </w:r>
    </w:p>
    <w:p>
      <w:pPr>
        <w:jc w:val="both"/>
      </w:pPr>
      <w:r>
        <w:rPr/>
        <w:t xml:space="preserve"/>
      </w:r>
    </w:p>
    <w:p>
      <w:pPr>
        <w:jc w:val="both"/>
      </w:pPr>
      <w:r>
        <w:rPr/>
        <w:t xml:space="preserve">Enfin, cet article manque de contexte et de considérations plus larges sur les intervalles de fluctuation et l'estimation en mathématiques. Il n'explique pas pourquoi ces concepts sont importants ou comment ils peuvent être appliqués dans différents domaines.</w:t>
      </w:r>
    </w:p>
    <w:p>
      <w:pPr>
        <w:jc w:val="both"/>
      </w:pPr>
      <w:r>
        <w:rPr/>
        <w:t xml:space="preserve"/>
      </w:r>
    </w:p>
    <w:p>
      <w:pPr>
        <w:jc w:val="both"/>
      </w:pPr>
      <w:r>
        <w:rPr/>
        <w:t xml:space="preserve">Dans l'ensemble, cet article peut être utile comme exercice pratique pour les étudiants préparant le Bac Général en mathématiques. Cependant, il doit être pris avec prudence en raison de ses biais potentiels et de son manque de contexte plus large.</w:t>
      </w:r>
    </w:p>
    <w:p>
      <w:pPr>
        <w:pStyle w:val="Heading1"/>
      </w:pPr>
      <w:bookmarkStart w:id="5" w:name="_Toc5"/>
      <w:r>
        <w:t>Topics for further research:</w:t>
      </w:r>
      <w:bookmarkEnd w:id="5"/>
    </w:p>
    <w:p>
      <w:pPr>
        <w:spacing w:after="0"/>
        <w:numPr>
          <w:ilvl w:val="0"/>
          <w:numId w:val="2"/>
        </w:numPr>
      </w:pPr>
      <w:r>
        <w:rPr/>
        <w:t xml:space="preserve">Importance des intervalles de fluctuation et de l'estimation en mathématiques
</w:t>
      </w:r>
    </w:p>
    <w:p>
      <w:pPr>
        <w:spacing w:after="0"/>
        <w:numPr>
          <w:ilvl w:val="0"/>
          <w:numId w:val="2"/>
        </w:numPr>
      </w:pPr>
      <w:r>
        <w:rPr/>
        <w:t xml:space="preserve">Applications pratiques des intervalles de fluctuation et de l'estimation
</w:t>
      </w:r>
    </w:p>
    <w:p>
      <w:pPr>
        <w:spacing w:after="0"/>
        <w:numPr>
          <w:ilvl w:val="0"/>
          <w:numId w:val="2"/>
        </w:numPr>
      </w:pPr>
      <w:r>
        <w:rPr/>
        <w:t xml:space="preserve">Comment calculer les intervalles de fluctuation et de l'estimation
</w:t>
      </w:r>
    </w:p>
    <w:p>
      <w:pPr>
        <w:spacing w:after="0"/>
        <w:numPr>
          <w:ilvl w:val="0"/>
          <w:numId w:val="2"/>
        </w:numPr>
      </w:pPr>
      <w:r>
        <w:rPr/>
        <w:t xml:space="preserve">Limites et biais potentiels des intervalles de fluctuation et de l'estimation
</w:t>
      </w:r>
    </w:p>
    <w:p>
      <w:pPr>
        <w:spacing w:after="0"/>
        <w:numPr>
          <w:ilvl w:val="0"/>
          <w:numId w:val="2"/>
        </w:numPr>
      </w:pPr>
      <w:r>
        <w:rPr/>
        <w:t xml:space="preserve">Différentes méthodes pour estimer une proportion dans une population
</w:t>
      </w:r>
    </w:p>
    <w:p>
      <w:pPr>
        <w:numPr>
          <w:ilvl w:val="0"/>
          <w:numId w:val="2"/>
        </w:numPr>
      </w:pPr>
      <w:r>
        <w:rPr/>
        <w:t xml:space="preserve">Comment interpréter les résultats d'un intervalle de fluctuation ou d'une estimation.</w:t>
      </w:r>
    </w:p>
    <w:p>
      <w:pPr>
        <w:pStyle w:val="Heading1"/>
      </w:pPr>
      <w:bookmarkStart w:id="6" w:name="_Toc6"/>
      <w:r>
        <w:t>Report location:</w:t>
      </w:r>
      <w:bookmarkEnd w:id="6"/>
    </w:p>
    <w:p>
      <w:hyperlink r:id="rId8" w:history="1">
        <w:r>
          <w:rPr>
            <w:color w:val="2980b9"/>
            <w:u w:val="single"/>
          </w:rPr>
          <w:t xml:space="preserve">https://www.fullpicture.app/item/daff6d6b41f48670432267e154552ce6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D61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tudiant.fr/quiz/bac/mathematiques/terminale-s-intervalle-de-fluctuation-estimation/question.html" TargetMode="External"/><Relationship Id="rId8" Type="http://schemas.openxmlformats.org/officeDocument/2006/relationships/hyperlink" Target="https://www.fullpicture.app/item/daff6d6b41f48670432267e154552c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2023-12-09T12:23:47+01:00</dcterms:created>
  <dcterms:modified xsi:type="dcterms:W3CDTF">2023-12-09T12:23:47+01:00</dcterms:modified>
</cp:coreProperties>
</file>

<file path=docProps/custom.xml><?xml version="1.0" encoding="utf-8"?>
<Properties xmlns="http://schemas.openxmlformats.org/officeDocument/2006/custom-properties" xmlns:vt="http://schemas.openxmlformats.org/officeDocument/2006/docPropsVTypes"/>
</file>