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Disruptive technology and disruptive innovation: ignore at your peril!: Technology Analysis &amp; Strategic Management: Vol 30, No 11</w:t>
      </w:r>
      <w:br/>
      <w:hyperlink r:id="rId7" w:history="1">
        <w:r>
          <w:rPr>
            <w:color w:val="2980b9"/>
            <w:u w:val="single"/>
          </w:rPr>
          <w:t xml:space="preserve">https://www.tandfonline.com/doi/full/10.1080/09537325.2018.1523384</w:t>
        </w:r>
      </w:hyperlink>
    </w:p>
    <w:p>
      <w:pPr>
        <w:pStyle w:val="Heading1"/>
      </w:pPr>
      <w:bookmarkStart w:id="2" w:name="_Toc2"/>
      <w:r>
        <w:t>Article summary:</w:t>
      </w:r>
      <w:bookmarkEnd w:id="2"/>
    </w:p>
    <w:p>
      <w:pPr>
        <w:jc w:val="both"/>
      </w:pPr>
      <w:r>
        <w:rPr/>
        <w:t xml:space="preserve">1. Disruptive technology and disruptive innovation are crucial concepts that should not be ignored.</w:t>
      </w:r>
    </w:p>
    <w:p>
      <w:pPr>
        <w:jc w:val="both"/>
      </w:pPr>
      <w:r>
        <w:rPr/>
        <w:t xml:space="preserve">2. The authors emphasize the importance of leveraging information technology and business analytics for skill development.</w:t>
      </w:r>
    </w:p>
    <w:p>
      <w:pPr>
        <w:jc w:val="both"/>
      </w:pPr>
      <w:r>
        <w:rPr/>
        <w:t xml:space="preserve">3. The article highlights the background and expertise of the authors, who have extensive experience in engineering, information technology, and business administration.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"Disruptive technology and disruptive innovation: ignore at your peril!" published in the journal Technology Analysis &amp; Strategic Management provides an overview of the concept of disruptive technology and its impact on innovation. While the article offers some valuable insights, it also exhibits certain biases and limitations that need to be critically analyzed.</w:t>
      </w:r>
    </w:p>
    <w:p>
      <w:pPr>
        <w:jc w:val="both"/>
      </w:pPr>
      <w:r>
        <w:rPr/>
        <w:t xml:space="preserve"/>
      </w:r>
    </w:p>
    <w:p>
      <w:pPr>
        <w:jc w:val="both"/>
      </w:pPr>
      <w:r>
        <w:rPr/>
        <w:t xml:space="preserve">One potential bias in the article is the authors' background and expertise. All three authors have extensive experience in engineering and management, which may influence their perspective on disruptive technology. This bias could lead to a more favorable view of technological advancements and their potential benefits, while downplaying or overlooking potential risks or negative consequences.</w:t>
      </w:r>
    </w:p>
    <w:p>
      <w:pPr>
        <w:jc w:val="both"/>
      </w:pPr>
      <w:r>
        <w:rPr/>
        <w:t xml:space="preserve"/>
      </w:r>
    </w:p>
    <w:p>
      <w:pPr>
        <w:jc w:val="both"/>
      </w:pPr>
      <w:r>
        <w:rPr/>
        <w:t xml:space="preserve">Furthermore, the article lacks a comprehensive analysis of the potential drawbacks or challenges associated with disruptive technology. It primarily focuses on the positive aspects such as increased efficiency, productivity, and market disruption. However, it fails to address issues like job displacement, ethical concerns, privacy implications, and environmental impacts that can arise from rapid technological advancements.</w:t>
      </w:r>
    </w:p>
    <w:p>
      <w:pPr>
        <w:jc w:val="both"/>
      </w:pPr>
      <w:r>
        <w:rPr/>
        <w:t xml:space="preserve"/>
      </w:r>
    </w:p>
    <w:p>
      <w:pPr>
        <w:jc w:val="both"/>
      </w:pPr>
      <w:r>
        <w:rPr/>
        <w:t xml:space="preserve">The article also makes unsupported claims without providing sufficient evidence or references. For example, it states that disruptive technologies have "revolutionized industries" without offering specific examples or empirical data to support this assertion. Such unsupported claims weaken the credibility of the article's arguments.</w:t>
      </w:r>
    </w:p>
    <w:p>
      <w:pPr>
        <w:jc w:val="both"/>
      </w:pPr>
      <w:r>
        <w:rPr/>
        <w:t xml:space="preserve"/>
      </w:r>
    </w:p>
    <w:p>
      <w:pPr>
        <w:jc w:val="both"/>
      </w:pPr>
      <w:r>
        <w:rPr/>
        <w:t xml:space="preserve">Additionally, there is a lack of exploration of counterarguments or alternative perspectives. The authors present a one-sided view by emphasizing only the benefits of disruptive technology while neglecting potential criticisms or opposing viewpoints. This omission limits the depth and balance of the analysis presented in the article.</w:t>
      </w:r>
    </w:p>
    <w:p>
      <w:pPr>
        <w:jc w:val="both"/>
      </w:pPr>
      <w:r>
        <w:rPr/>
        <w:t xml:space="preserve"/>
      </w:r>
    </w:p>
    <w:p>
      <w:pPr>
        <w:jc w:val="both"/>
      </w:pPr>
      <w:r>
        <w:rPr/>
        <w:t xml:space="preserve">Another limitation is that the article contains promotional content for skill development using information technology and business analytics. The authors mention their current focus on leveraging these areas but do not provide a clear connection between this promotion and the topic of disruptive technology. This promotional aspect raises questions about potential conflicts of interest or hidden agendas within the article.</w:t>
      </w:r>
    </w:p>
    <w:p>
      <w:pPr>
        <w:jc w:val="both"/>
      </w:pPr>
      <w:r>
        <w:rPr/>
        <w:t xml:space="preserve"/>
      </w:r>
    </w:p>
    <w:p>
      <w:pPr>
        <w:jc w:val="both"/>
      </w:pPr>
      <w:r>
        <w:rPr/>
        <w:t xml:space="preserve">Moreover, there is partiality in presenting both sides equally when discussing possible risks associated with disruptive technology. The authors briefly mention that ignoring disruptive technology can be perilous, but they do not provide a comprehensive analysis of the potential risks and challenges that organizations may face when adopting or implementing disruptive technologies. This partiality undermines the article's objectivity and balanced analysis.</w:t>
      </w:r>
    </w:p>
    <w:p>
      <w:pPr>
        <w:jc w:val="both"/>
      </w:pPr>
      <w:r>
        <w:rPr/>
        <w:t xml:space="preserve"/>
      </w:r>
    </w:p>
    <w:p>
      <w:pPr>
        <w:jc w:val="both"/>
      </w:pPr>
      <w:r>
        <w:rPr/>
        <w:t xml:space="preserve">In conclusion, while the article provides some valuable insights into disruptive technology and its impact on innovation, it exhibits biases, unsupported claims, one-sided reporting, missing points of consideration, unexplored counterarguments, promotional content, and partiality. These limitations undermine the credibility and objectivity of the article's analysis. A more comprehensive and balanced examination of both the benefits and drawbacks of disruptive technology would have strengthened the arguments presented in the article.</w:t>
      </w:r>
    </w:p>
    <w:p>
      <w:pPr>
        <w:pStyle w:val="Heading1"/>
      </w:pPr>
      <w:bookmarkStart w:id="5" w:name="_Toc5"/>
      <w:r>
        <w:t>Topics for further research:</w:t>
      </w:r>
      <w:bookmarkEnd w:id="5"/>
    </w:p>
    <w:p>
      <w:pPr>
        <w:spacing w:after="0"/>
        <w:numPr>
          <w:ilvl w:val="0"/>
          <w:numId w:val="2"/>
        </w:numPr>
      </w:pPr>
      <w:r>
        <w:rPr/>
        <w:t xml:space="preserve">Ethical concerns of disruptive technology
</w:t>
      </w:r>
    </w:p>
    <w:p>
      <w:pPr>
        <w:spacing w:after="0"/>
        <w:numPr>
          <w:ilvl w:val="0"/>
          <w:numId w:val="2"/>
        </w:numPr>
      </w:pPr>
      <w:r>
        <w:rPr/>
        <w:t xml:space="preserve">Job displacement due to disruptive technology
</w:t>
      </w:r>
    </w:p>
    <w:p>
      <w:pPr>
        <w:spacing w:after="0"/>
        <w:numPr>
          <w:ilvl w:val="0"/>
          <w:numId w:val="2"/>
        </w:numPr>
      </w:pPr>
      <w:r>
        <w:rPr/>
        <w:t xml:space="preserve">Privacy implications of disruptive technology
</w:t>
      </w:r>
    </w:p>
    <w:p>
      <w:pPr>
        <w:spacing w:after="0"/>
        <w:numPr>
          <w:ilvl w:val="0"/>
          <w:numId w:val="2"/>
        </w:numPr>
      </w:pPr>
      <w:r>
        <w:rPr/>
        <w:t xml:space="preserve">Environmental impacts of rapid technological advancements
</w:t>
      </w:r>
    </w:p>
    <w:p>
      <w:pPr>
        <w:spacing w:after="0"/>
        <w:numPr>
          <w:ilvl w:val="0"/>
          <w:numId w:val="2"/>
        </w:numPr>
      </w:pPr>
      <w:r>
        <w:rPr/>
        <w:t xml:space="preserve">Criticisms of disruptive technology
</w:t>
      </w:r>
    </w:p>
    <w:p>
      <w:pPr>
        <w:numPr>
          <w:ilvl w:val="0"/>
          <w:numId w:val="2"/>
        </w:numPr>
      </w:pPr>
      <w:r>
        <w:rPr/>
        <w:t xml:space="preserve">Negative consequences of disruptive technology implementation</w:t>
      </w:r>
    </w:p>
    <w:p>
      <w:pPr>
        <w:pStyle w:val="Heading1"/>
      </w:pPr>
      <w:bookmarkStart w:id="6" w:name="_Toc6"/>
      <w:r>
        <w:t>Report location:</w:t>
      </w:r>
      <w:bookmarkEnd w:id="6"/>
    </w:p>
    <w:p>
      <w:hyperlink r:id="rId8" w:history="1">
        <w:r>
          <w:rPr>
            <w:color w:val="2980b9"/>
            <w:u w:val="single"/>
          </w:rPr>
          <w:t xml:space="preserve">https://www.fullpicture.app/item/daac75692e236075ea7a93512a798f53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745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537325.2018.1523384" TargetMode="External"/><Relationship Id="rId8" Type="http://schemas.openxmlformats.org/officeDocument/2006/relationships/hyperlink" Target="https://www.fullpicture.app/item/daac75692e236075ea7a93512a798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2023-09-04T12:54:17+02:00</dcterms:created>
  <dcterms:modified xsi:type="dcterms:W3CDTF">2023-09-04T12:54:17+02:00</dcterms:modified>
</cp:coreProperties>
</file>

<file path=docProps/custom.xml><?xml version="1.0" encoding="utf-8"?>
<Properties xmlns="http://schemas.openxmlformats.org/officeDocument/2006/custom-properties" xmlns:vt="http://schemas.openxmlformats.org/officeDocument/2006/docPropsVTypes"/>
</file>