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NBA_腾讯体育_腾讯网_NBA中国数字媒体独家官方合作伙伴</w:t>
      </w:r>
      <w:br/>
      <w:hyperlink r:id="rId7" w:history="1">
        <w:r>
          <w:rPr>
            <w:color w:val="2980b9"/>
            <w:u w:val="single"/>
          </w:rPr>
          <w:t xml:space="preserve">https://sports.qq.com/nba/?ptag=baidu.ald.sc.nba</w:t>
        </w:r>
      </w:hyperlink>
    </w:p>
    <w:p>
      <w:pPr>
        <w:pStyle w:val="Heading1"/>
      </w:pPr>
      <w:bookmarkStart w:id="2" w:name="_Toc2"/>
      <w:r>
        <w:t>Article summary:</w:t>
      </w:r>
      <w:bookmarkEnd w:id="2"/>
    </w:p>
    <w:p>
      <w:pPr>
        <w:jc w:val="both"/>
      </w:pPr>
      <w:r>
        <w:rPr/>
        <w:t xml:space="preserve">1. NBA game highlights: The article covers various NBA games and their highlights, including players' performances, critical moments, and game outcomes.</w:t>
      </w:r>
    </w:p>
    <w:p>
      <w:pPr>
        <w:jc w:val="both"/>
      </w:pPr>
      <w:r>
        <w:rPr/>
        <w:t xml:space="preserve"/>
      </w:r>
    </w:p>
    <w:p>
      <w:pPr>
        <w:jc w:val="both"/>
      </w:pPr>
      <w:r>
        <w:rPr/>
        <w:t xml:space="preserve">2. Injury updates: The article also includes updates on injured players, such as James Harden and LaMelo Ball, who are expected to be sidelined for several months due to ankle fractures.</w:t>
      </w:r>
    </w:p>
    <w:p>
      <w:pPr>
        <w:jc w:val="both"/>
      </w:pPr>
      <w:r>
        <w:rPr/>
        <w:t xml:space="preserve"/>
      </w:r>
    </w:p>
    <w:p>
      <w:pPr>
        <w:jc w:val="both"/>
      </w:pPr>
      <w:r>
        <w:rPr/>
        <w:t xml:space="preserve">3. Personalities and controversies: The article features some controversial moments in the games, such as conflicts between players and Westbrook's refusal to shoot. It also highlights some personalities, such as Damian Lillard's outstanding performance with 13 three-pointers in a single game.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作为一篇NBA比赛报道的文章，它的内容主要是对各场比赛的结果和关键时刻进行描述和分析。然而，在这些描述和分析中，存在一些潜在的偏见和不足之处。</w:t>
      </w:r>
    </w:p>
    <w:p>
      <w:pPr>
        <w:jc w:val="both"/>
      </w:pPr>
      <w:r>
        <w:rPr/>
        <w:t xml:space="preserve"/>
      </w:r>
    </w:p>
    <w:p>
      <w:pPr>
        <w:jc w:val="both"/>
      </w:pPr>
      <w:r>
        <w:rPr/>
        <w:t xml:space="preserve">首先，文章可能存在偏袒某些球队或球员的情况。例如，在对76人与热火比赛的报道中，文章强调了76人复仇成功，但并没有提及热火方面的表现。此外，在对凯尔特人与尼克斯比赛的报道中，文章只提到了塔图姆被罚下场，而没有详细描述整个比赛过程。</w:t>
      </w:r>
    </w:p>
    <w:p>
      <w:pPr>
        <w:jc w:val="both"/>
      </w:pPr>
      <w:r>
        <w:rPr/>
        <w:t xml:space="preserve"/>
      </w:r>
    </w:p>
    <w:p>
      <w:pPr>
        <w:jc w:val="both"/>
      </w:pPr>
      <w:r>
        <w:rPr/>
        <w:t xml:space="preserve">其次，文章可能存在片面报道和缺失考虑点的情况。例如，在对勇士与灰熊比赛的报道中，文章只强调了库里得分高达40分，但没有提及其他球员的表现以及整个比赛过程。此外，在对开拓者与费城76人比赛的报道中，文章只强调了恩比德39+7拿下胜利，并没有提及其他球员在比赛中发挥出色。</w:t>
      </w:r>
    </w:p>
    <w:p>
      <w:pPr>
        <w:jc w:val="both"/>
      </w:pPr>
      <w:r>
        <w:rPr/>
        <w:t xml:space="preserve"/>
      </w:r>
    </w:p>
    <w:p>
      <w:pPr>
        <w:jc w:val="both"/>
      </w:pPr>
      <w:r>
        <w:rPr/>
        <w:t xml:space="preserve">另外，文章可能存在无根据主张和缺失证据等问题。例如，在对快船与国王比赛的报道中，文章称威斯布鲁克犯下致命错误导致国王获胜，但并没有给出具体证据支持这一说法。此外，在对黄蜂队伤病情况进行报道时，文章只简单地宣布球队某位球员受伤，并未给出更多细节或医生诊断结果等信息。</w:t>
      </w:r>
    </w:p>
    <w:p>
      <w:pPr>
        <w:jc w:val="both"/>
      </w:pPr>
      <w:r>
        <w:rPr/>
        <w:t xml:space="preserve"/>
      </w:r>
    </w:p>
    <w:p>
      <w:pPr>
        <w:jc w:val="both"/>
      </w:pPr>
      <w:r>
        <w:rPr/>
        <w:t xml:space="preserve">最后，在这篇文章中也存在未探索反驳、宣传内容等问题。例如，在对开拓者与火箭比赛进行报道时，虽然强调了利拉德13个三分球和71分刷新职业生涯纪录等亮点表现，但并未探讨他在其他方面是否有所欠缺或遭遇到什么阻碍。此外，在对詹姆斯与小牛队进行报道时，虽然强调了他在最后一个季度得到11分帮助湖人逆转胜利，并且还有大帽子戏码等精彩表演；但是却没有探讨他在其他方面是否有所欠缺或遭遇到什么阻碍。</w:t>
      </w:r>
    </w:p>
    <w:p>
      <w:pPr>
        <w:jc w:val="both"/>
      </w:pPr>
      <w:r>
        <w:rPr/>
        <w:t xml:space="preserve"/>
      </w:r>
    </w:p>
    <w:p>
      <w:pPr>
        <w:jc w:val="both"/>
      </w:pPr>
      <w:r>
        <w:rPr/>
        <w:t xml:space="preserve">总之，《NBA_腾讯体育_腾讯网_NBA中国数字媒体独家官方合作伙伴》这篇文章虽然能够提供一些关于NBA比赛结果和关键时刻的信息；但是其中存在着潜在偏见、片面报道、无根据主张、缺失考虑点、未探索反驳等问题；需要读者谨慎看待其中内容，并自行寻找更全面客观可靠的信息来源来获取更准确完整的信息。</w:t>
      </w:r>
    </w:p>
    <w:p>
      <w:pPr>
        <w:pStyle w:val="Heading1"/>
      </w:pPr>
      <w:bookmarkStart w:id="5" w:name="_Toc5"/>
      <w:r>
        <w:t>Topics for further research:</w:t>
      </w:r>
      <w:bookmarkEnd w:id="5"/>
    </w:p>
    <w:p>
      <w:pPr>
        <w:spacing w:after="0"/>
        <w:numPr>
          <w:ilvl w:val="0"/>
          <w:numId w:val="2"/>
        </w:numPr>
      </w:pPr>
      <w:r>
        <w:rPr/>
        <w:t xml:space="preserve">Other team/player performance
</w:t>
      </w:r>
    </w:p>
    <w:p>
      <w:pPr>
        <w:spacing w:after="0"/>
        <w:numPr>
          <w:ilvl w:val="0"/>
          <w:numId w:val="2"/>
        </w:numPr>
      </w:pPr>
      <w:r>
        <w:rPr/>
        <w:t xml:space="preserve">Game process and details
</w:t>
      </w:r>
    </w:p>
    <w:p>
      <w:pPr>
        <w:spacing w:after="0"/>
        <w:numPr>
          <w:ilvl w:val="0"/>
          <w:numId w:val="2"/>
        </w:numPr>
      </w:pPr>
      <w:r>
        <w:rPr/>
        <w:t xml:space="preserve">Evidence and supporting information
</w:t>
      </w:r>
    </w:p>
    <w:p>
      <w:pPr>
        <w:spacing w:after="0"/>
        <w:numPr>
          <w:ilvl w:val="0"/>
          <w:numId w:val="2"/>
        </w:numPr>
      </w:pPr>
      <w:r>
        <w:rPr/>
        <w:t xml:space="preserve">Balanced reporting and consideration of all aspects
</w:t>
      </w:r>
    </w:p>
    <w:p>
      <w:pPr>
        <w:spacing w:after="0"/>
        <w:numPr>
          <w:ilvl w:val="0"/>
          <w:numId w:val="2"/>
        </w:numPr>
      </w:pPr>
      <w:r>
        <w:rPr/>
        <w:t xml:space="preserve">Counterarguments and opposing views
</w:t>
      </w:r>
    </w:p>
    <w:p>
      <w:pPr>
        <w:numPr>
          <w:ilvl w:val="0"/>
          <w:numId w:val="2"/>
        </w:numPr>
      </w:pPr>
      <w:r>
        <w:rPr/>
        <w:t xml:space="preserve">Avoiding promotional content</w:t>
      </w:r>
    </w:p>
    <w:p>
      <w:pPr>
        <w:pStyle w:val="Heading1"/>
      </w:pPr>
      <w:bookmarkStart w:id="6" w:name="_Toc6"/>
      <w:r>
        <w:t>Report location:</w:t>
      </w:r>
      <w:bookmarkEnd w:id="6"/>
    </w:p>
    <w:p>
      <w:hyperlink r:id="rId8" w:history="1">
        <w:r>
          <w:rPr>
            <w:color w:val="2980b9"/>
            <w:u w:val="single"/>
          </w:rPr>
          <w:t xml:space="preserve">https://www.fullpicture.app/item/da2d6a260685de32b20af1666a2d1d5c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B440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ports.qq.com/nba/?ptag=baidu.ald.sc.nba" TargetMode="External"/><Relationship Id="rId8" Type="http://schemas.openxmlformats.org/officeDocument/2006/relationships/hyperlink" Target="https://www.fullpicture.app/item/da2d6a260685de32b20af1666a2d1d5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2023-12-22T10:21:40+01:00</dcterms:created>
  <dcterms:modified xsi:type="dcterms:W3CDTF">2023-12-22T10:21:40+01:00</dcterms:modified>
</cp:coreProperties>
</file>

<file path=docProps/custom.xml><?xml version="1.0" encoding="utf-8"?>
<Properties xmlns="http://schemas.openxmlformats.org/officeDocument/2006/custom-properties" xmlns:vt="http://schemas.openxmlformats.org/officeDocument/2006/docPropsVTypes"/>
</file>