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GALILEO™ Remote Physiologic Monitoring - MiRus</w:t>
      </w:r>
      <w:br/>
      <w:hyperlink r:id="rId7" w:history="1">
        <w:r>
          <w:rPr>
            <w:color w:val="2980b9"/>
            <w:u w:val="single"/>
          </w:rPr>
          <w:t xml:space="preserve">https://www.mirusmed.com/solutions/remote-physiological-monitoring/galileo-remote-physiologic-monitoring/</w:t>
        </w:r>
      </w:hyperlink>
    </w:p>
    <w:p>
      <w:pPr>
        <w:pStyle w:val="Heading1"/>
      </w:pPr>
      <w:bookmarkStart w:id="2" w:name="_Toc2"/>
      <w:r>
        <w:t>Article summary:</w:t>
      </w:r>
      <w:bookmarkEnd w:id="2"/>
    </w:p>
    <w:p>
      <w:pPr>
        <w:jc w:val="both"/>
      </w:pPr>
      <w:r>
        <w:rPr/>
        <w:t xml:space="preserve">1. GALILEO™ Remote Physiologic Monitoring is an advanced solution that helps patients and providers stay connected.</w:t>
      </w:r>
    </w:p>
    <w:p>
      <w:pPr>
        <w:jc w:val="both"/>
      </w:pPr>
      <w:r>
        <w:rPr/>
        <w:t xml:space="preserve">2. The system features a GALILEO™ Activity Tracker that monitors various physiologic data such as blood pressure, heart rate, weight, activity, sleep quality and time.</w:t>
      </w:r>
    </w:p>
    <w:p>
      <w:pPr>
        <w:jc w:val="both"/>
      </w:pPr>
      <w:r>
        <w:rPr/>
        <w:t xml:space="preserve">3. The solution also includes patient reported outcomes, patient education materials, and customizable on-demand resources for cardiovascular and orthopaedic disease, physical therapy and rehabilitation, pre &amp; post-op care, and interventional and surgical procedures.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"GALILEO™ Remote Physiologic Monitoring" provides information about the GALILEO™ RPM (Remote Physiologic Monitoring) solution offered by MiRus. The article highlights the features of the system, including the GALILEO™ Activity Tracker, trend analysis of physiologic data and patient-reported outcomes, patient education resources, and the ability to stay connected with patients remotely.</w:t>
      </w:r>
    </w:p>
    <w:p>
      <w:pPr>
        <w:jc w:val="both"/>
      </w:pPr>
      <w:r>
        <w:rPr/>
        <w:t xml:space="preserve"/>
      </w:r>
    </w:p>
    <w:p>
      <w:pPr>
        <w:jc w:val="both"/>
      </w:pPr>
      <w:r>
        <w:rPr/>
        <w:t xml:space="preserve">Upon analyzing the article, several potential biases and shortcomings can be identified:</w:t>
      </w:r>
    </w:p>
    <w:p>
      <w:pPr>
        <w:jc w:val="both"/>
      </w:pPr>
      <w:r>
        <w:rPr/>
        <w:t xml:space="preserve"/>
      </w:r>
    </w:p>
    <w:p>
      <w:pPr>
        <w:jc w:val="both"/>
      </w:pPr>
      <w:r>
        <w:rPr/>
        <w:t xml:space="preserve">1. Promotional Content: The article appears to be promotional in nature, as it is published on MiRus' website and aims to promote their remote monitoring solution. This bias may influence the presentation of information and potentially overlook any limitations or drawbacks of the product.</w:t>
      </w:r>
    </w:p>
    <w:p>
      <w:pPr>
        <w:jc w:val="both"/>
      </w:pPr>
      <w:r>
        <w:rPr/>
        <w:t xml:space="preserve"/>
      </w:r>
    </w:p>
    <w:p>
      <w:pPr>
        <w:jc w:val="both"/>
      </w:pPr>
      <w:r>
        <w:rPr/>
        <w:t xml:space="preserve">2. Unsupported Claims: The article mentions that GALILEO™ RPM helps patients and providers stay connected but does not provide any evidence or examples to support this claim. Without supporting evidence or testimonials, it is difficult to assess the effectiveness of this feature.</w:t>
      </w:r>
    </w:p>
    <w:p>
      <w:pPr>
        <w:jc w:val="both"/>
      </w:pPr>
      <w:r>
        <w:rPr/>
        <w:t xml:space="preserve"/>
      </w:r>
    </w:p>
    <w:p>
      <w:pPr>
        <w:jc w:val="both"/>
      </w:pPr>
      <w:r>
        <w:rPr/>
        <w:t xml:space="preserve">3. Missing Evidence: The article does not provide any scientific studies or research findings to support the effectiveness or benefits of remote physiologic monitoring. It would be helpful to include references or links to studies that demonstrate the positive impact of such monitoring on patient outcomes.</w:t>
      </w:r>
    </w:p>
    <w:p>
      <w:pPr>
        <w:jc w:val="both"/>
      </w:pPr>
      <w:r>
        <w:rPr/>
        <w:t xml:space="preserve"/>
      </w:r>
    </w:p>
    <w:p>
      <w:pPr>
        <w:jc w:val="both"/>
      </w:pPr>
      <w:r>
        <w:rPr/>
        <w:t xml:space="preserve">4. One-Sided Reporting: The article only presents the benefits and features of GALILEO™ RPM without discussing any potential risks or limitations associated with remote monitoring. It is important for readers to have a balanced understanding of both the advantages and disadvantages before making informed decisions.</w:t>
      </w:r>
    </w:p>
    <w:p>
      <w:pPr>
        <w:jc w:val="both"/>
      </w:pPr>
      <w:r>
        <w:rPr/>
        <w:t xml:space="preserve"/>
      </w:r>
    </w:p>
    <w:p>
      <w:pPr>
        <w:jc w:val="both"/>
      </w:pPr>
      <w:r>
        <w:rPr/>
        <w:t xml:space="preserve">5. Partiality: The article focuses solely on MiRus' GALILEO™ RPM solution without mentioning other similar products or competitors in the market. This lack of comparison limits readers' ability to evaluate different options available in remote physiologic monitoring.</w:t>
      </w:r>
    </w:p>
    <w:p>
      <w:pPr>
        <w:jc w:val="both"/>
      </w:pPr>
      <w:r>
        <w:rPr/>
        <w:t xml:space="preserve"/>
      </w:r>
    </w:p>
    <w:p>
      <w:pPr>
        <w:jc w:val="both"/>
      </w:pPr>
      <w:r>
        <w:rPr/>
        <w:t xml:space="preserve">6. Missing Points of Consideration: The article does not address important considerations such as data privacy and security measures implemented in GALILEO™ RPM. Given the sensitive nature of patient health data, it is crucial to provide information on how MiRus ensures the protection and confidentiality of this information.</w:t>
      </w:r>
    </w:p>
    <w:p>
      <w:pPr>
        <w:jc w:val="both"/>
      </w:pPr>
      <w:r>
        <w:rPr/>
        <w:t xml:space="preserve"/>
      </w:r>
    </w:p>
    <w:p>
      <w:pPr>
        <w:jc w:val="both"/>
      </w:pPr>
      <w:r>
        <w:rPr/>
        <w:t xml:space="preserve">7. Counterarguments: The article does not explore any potential counterarguments or criticisms of remote physiologic monitoring. It would be beneficial to acknowledge and address any concerns or limitations that critics may raise regarding the use of such technology.</w:t>
      </w:r>
    </w:p>
    <w:p>
      <w:pPr>
        <w:jc w:val="both"/>
      </w:pPr>
      <w:r>
        <w:rPr/>
        <w:t xml:space="preserve"/>
      </w:r>
    </w:p>
    <w:p>
      <w:pPr>
        <w:jc w:val="both"/>
      </w:pPr>
      <w:r>
        <w:rPr/>
        <w:t xml:space="preserve">In conclusion, the article on GALILEO™ Remote Physiologic Monitoring by MiRus contains potential biases and shortcomings, including promotional content, unsupported claims, missing evidence, one-sided reporting, partiality, and missing points of consideration. Readers should approach the information with caution and seek additional sources to gain a comprehensive understanding of remote monitoring solutions in healthcare.</w:t>
      </w:r>
    </w:p>
    <w:p>
      <w:pPr>
        <w:pStyle w:val="Heading1"/>
      </w:pPr>
      <w:bookmarkStart w:id="5" w:name="_Toc5"/>
      <w:r>
        <w:t>Topics for further research:</w:t>
      </w:r>
      <w:bookmarkEnd w:id="5"/>
    </w:p>
    <w:p>
      <w:pPr>
        <w:spacing w:after="0"/>
        <w:numPr>
          <w:ilvl w:val="0"/>
          <w:numId w:val="2"/>
        </w:numPr>
      </w:pPr>
      <w:r>
        <w:rPr/>
        <w:t xml:space="preserve">Comparative analysis of remote physiologic monitoring solutions
</w:t>
      </w:r>
    </w:p>
    <w:p>
      <w:pPr>
        <w:spacing w:after="0"/>
        <w:numPr>
          <w:ilvl w:val="0"/>
          <w:numId w:val="2"/>
        </w:numPr>
      </w:pPr>
      <w:r>
        <w:rPr/>
        <w:t xml:space="preserve">Privacy and security measures in remote monitoring systems
</w:t>
      </w:r>
    </w:p>
    <w:p>
      <w:pPr>
        <w:spacing w:after="0"/>
        <w:numPr>
          <w:ilvl w:val="0"/>
          <w:numId w:val="2"/>
        </w:numPr>
      </w:pPr>
      <w:r>
        <w:rPr/>
        <w:t xml:space="preserve">Criticisms and limitations of remote physiologic monitoring
</w:t>
      </w:r>
    </w:p>
    <w:p>
      <w:pPr>
        <w:spacing w:after="0"/>
        <w:numPr>
          <w:ilvl w:val="0"/>
          <w:numId w:val="2"/>
        </w:numPr>
      </w:pPr>
      <w:r>
        <w:rPr/>
        <w:t xml:space="preserve">Research studies on the effectiveness of remote monitoring in healthcare
</w:t>
      </w:r>
    </w:p>
    <w:p>
      <w:pPr>
        <w:spacing w:after="0"/>
        <w:numPr>
          <w:ilvl w:val="0"/>
          <w:numId w:val="2"/>
        </w:numPr>
      </w:pPr>
      <w:r>
        <w:rPr/>
        <w:t xml:space="preserve">Patient perspectives and experiences with remote physiologic monitoring
</w:t>
      </w:r>
    </w:p>
    <w:p>
      <w:pPr>
        <w:numPr>
          <w:ilvl w:val="0"/>
          <w:numId w:val="2"/>
        </w:numPr>
      </w:pPr>
      <w:r>
        <w:rPr/>
        <w:t xml:space="preserve">Cost-effectiveness of remote monitoring solutions in healthcare.</w:t>
      </w:r>
    </w:p>
    <w:p>
      <w:pPr>
        <w:pStyle w:val="Heading1"/>
      </w:pPr>
      <w:bookmarkStart w:id="6" w:name="_Toc6"/>
      <w:r>
        <w:t>Report location:</w:t>
      </w:r>
      <w:bookmarkEnd w:id="6"/>
    </w:p>
    <w:p>
      <w:hyperlink r:id="rId8" w:history="1">
        <w:r>
          <w:rPr>
            <w:color w:val="2980b9"/>
            <w:u w:val="single"/>
          </w:rPr>
          <w:t xml:space="preserve">https://www.fullpicture.app/item/d99c6f278cc0c6c334cb01e81c02a698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AE36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rusmed.com/solutions/remote-physiological-monitoring/galileo-remote-physiologic-monitoring/" TargetMode="External"/><Relationship Id="rId8" Type="http://schemas.openxmlformats.org/officeDocument/2006/relationships/hyperlink" Target="https://www.fullpicture.app/item/d99c6f278cc0c6c334cb01e81c02a6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2024-01-19T06:04:49+01:00</dcterms:created>
  <dcterms:modified xsi:type="dcterms:W3CDTF">2024-01-19T06:04:49+01:00</dcterms:modified>
</cp:coreProperties>
</file>

<file path=docProps/custom.xml><?xml version="1.0" encoding="utf-8"?>
<Properties xmlns="http://schemas.openxmlformats.org/officeDocument/2006/custom-properties" xmlns:vt="http://schemas.openxmlformats.org/officeDocument/2006/docPropsVTypes"/>
</file>