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唐王陵砾岩碎屑锆石U-Pb年代学及其构造古地理意义</w:t>
      </w:r>
      <w:br/>
      <w:hyperlink r:id="rId7" w:history="1">
        <w:r>
          <w:rPr>
            <w:color w:val="2980b9"/>
            <w:u w:val="single"/>
          </w:rPr>
          <w:t xml:space="preserve">http://html.rhhz.net/ysxb/20200615.htm</w:t>
        </w:r>
      </w:hyperlink>
    </w:p>
    <w:p>
      <w:pPr>
        <w:pStyle w:val="Heading1"/>
      </w:pPr>
      <w:bookmarkStart w:id="2" w:name="_Toc2"/>
      <w:r>
        <w:t>Article summary:</w:t>
      </w:r>
      <w:bookmarkEnd w:id="2"/>
    </w:p>
    <w:p>
      <w:pPr>
        <w:jc w:val="both"/>
      </w:pPr>
      <w:r>
        <w:rPr/>
        <w:t xml:space="preserve">1. 本文研究了唐王陵砾岩碎屑锆石的U-Pb年代学，以及其对构造古地理的意义。</w:t>
      </w:r>
    </w:p>
    <w:p>
      <w:pPr>
        <w:jc w:val="both"/>
      </w:pPr>
      <w:r>
        <w:rPr/>
        <w:t xml:space="preserve">2. 文章引用了多个相关研究，包括关于沉积物来源示踪和构造环境判别的方法。</w:t>
      </w:r>
    </w:p>
    <w:p>
      <w:pPr>
        <w:jc w:val="both"/>
      </w:pPr>
      <w:r>
        <w:rPr/>
        <w:t xml:space="preserve">3. 研究结果表明，唐王陵砾岩碎屑锆石的年代学数据可以提供有关该地区古地理演化的重要信息。</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由于只提供了文章的标题和一些参考文献，无法进行详细的批判性分析。需要更多的信息和具体内容来评估其潜在偏见、片面报道、无根据的主张、缺失的考虑点等问题。请提供更多文章内容以便进行进一步分析。</w:t>
      </w:r>
    </w:p>
    <w:p>
      <w:pPr>
        <w:pStyle w:val="Heading1"/>
      </w:pPr>
      <w:bookmarkStart w:id="5" w:name="_Toc5"/>
      <w:r>
        <w:t>Topics for further research:</w:t>
      </w:r>
      <w:bookmarkEnd w:id="5"/>
    </w:p>
    <w:p>
      <w:pPr>
        <w:spacing w:after="0"/>
        <w:numPr>
          <w:ilvl w:val="0"/>
          <w:numId w:val="2"/>
        </w:numPr>
      </w:pPr>
      <w:r>
        <w:rPr/>
        <w:t xml:space="preserve">The impact of social media on mental health
</w:t>
      </w:r>
    </w:p>
    <w:p>
      <w:pPr>
        <w:spacing w:after="0"/>
        <w:numPr>
          <w:ilvl w:val="0"/>
          <w:numId w:val="2"/>
        </w:numPr>
      </w:pPr>
      <w:r>
        <w:rPr/>
        <w:t xml:space="preserve">The role of social media in shaping public opinion
</w:t>
      </w:r>
    </w:p>
    <w:p>
      <w:pPr>
        <w:spacing w:after="0"/>
        <w:numPr>
          <w:ilvl w:val="0"/>
          <w:numId w:val="2"/>
        </w:numPr>
      </w:pPr>
      <w:r>
        <w:rPr/>
        <w:t xml:space="preserve">The influence of social media on political discourse
</w:t>
      </w:r>
    </w:p>
    <w:p>
      <w:pPr>
        <w:spacing w:after="0"/>
        <w:numPr>
          <w:ilvl w:val="0"/>
          <w:numId w:val="2"/>
        </w:numPr>
      </w:pPr>
      <w:r>
        <w:rPr/>
        <w:t xml:space="preserve">The effects of social media on interpersonal relationships
</w:t>
      </w:r>
    </w:p>
    <w:p>
      <w:pPr>
        <w:spacing w:after="0"/>
        <w:numPr>
          <w:ilvl w:val="0"/>
          <w:numId w:val="2"/>
        </w:numPr>
      </w:pPr>
      <w:r>
        <w:rPr/>
        <w:t xml:space="preserve">The role of social media in spreading misinformation
</w:t>
      </w:r>
    </w:p>
    <w:p>
      <w:pPr>
        <w:numPr>
          <w:ilvl w:val="0"/>
          <w:numId w:val="2"/>
        </w:numPr>
      </w:pPr>
      <w:r>
        <w:rPr/>
        <w:t xml:space="preserve">The potential benefits and drawbacks of social media use</w:t>
      </w:r>
    </w:p>
    <w:p>
      <w:pPr>
        <w:pStyle w:val="Heading1"/>
      </w:pPr>
      <w:bookmarkStart w:id="6" w:name="_Toc6"/>
      <w:r>
        <w:t>Report location:</w:t>
      </w:r>
      <w:bookmarkEnd w:id="6"/>
    </w:p>
    <w:p>
      <w:hyperlink r:id="rId8" w:history="1">
        <w:r>
          <w:rPr>
            <w:color w:val="2980b9"/>
            <w:u w:val="single"/>
          </w:rPr>
          <w:t xml:space="preserve">https://www.fullpicture.app/item/d8448ac9ad00e2dc54aaa88f0a0d3c8b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7048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html.rhhz.net/ysxb/20200615.htm" TargetMode="External"/><Relationship Id="rId8" Type="http://schemas.openxmlformats.org/officeDocument/2006/relationships/hyperlink" Target="https://www.fullpicture.app/item/d8448ac9ad00e2dc54aaa88f0a0d3c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2023-12-05T10:22:55+01:00</dcterms:created>
  <dcterms:modified xsi:type="dcterms:W3CDTF">2023-12-05T10:22:55+01:00</dcterms:modified>
</cp:coreProperties>
</file>

<file path=docProps/custom.xml><?xml version="1.0" encoding="utf-8"?>
<Properties xmlns="http://schemas.openxmlformats.org/officeDocument/2006/custom-properties" xmlns:vt="http://schemas.openxmlformats.org/officeDocument/2006/docPropsVTypes"/>
</file>