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ScholarOne Manuscripts</w:t>
      </w:r>
      <w:br/>
      <w:hyperlink r:id="rId7" w:history="1">
        <w:r>
          <w:rPr>
            <w:color w:val="2980b9"/>
            <w:u w:val="single"/>
          </w:rPr>
          <w:t xml:space="preserve">https://mc.manuscriptcentral.com/t-its</w:t>
        </w:r>
      </w:hyperlink>
    </w:p>
    <w:p>
      <w:pPr>
        <w:pStyle w:val="Heading1"/>
      </w:pPr>
      <w:bookmarkStart w:id="2" w:name="_Toc2"/>
      <w:r>
        <w:t>Article summary:</w:t>
      </w:r>
      <w:bookmarkEnd w:id="2"/>
    </w:p>
    <w:p>
      <w:pPr>
        <w:jc w:val="both"/>
      </w:pPr>
      <w:r>
        <w:rPr/>
        <w:t xml:space="preserve">1. ScholarOne Manuscripts is a web-based submission and peer review system used by the Transactions on Intelligent Transportation Systems journal.</w:t>
      </w:r>
    </w:p>
    <w:p>
      <w:pPr>
        <w:jc w:val="both"/>
      </w:pPr>
      <w:r>
        <w:rPr/>
        <w:t xml:space="preserve">2. The system allows authors to submit their manuscripts, track their progress, and communicate with editors and reviewers.</w:t>
      </w:r>
    </w:p>
    <w:p>
      <w:pPr>
        <w:jc w:val="both"/>
      </w:pPr>
      <w:r>
        <w:rPr/>
        <w:t xml:space="preserve">3. Reviewers can access manuscripts assigned to them, provide feedback, and make recommendations for publication.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above article does not provide any content for analysis as it only includes links and buttons to access ScholarOne Manuscripts and review a specific manuscript. Therefore, no potential biases or sources of bias, one-sided reporting, unsupported claims, missing points of consideration, missing evidence for claims made, unexplored counterarguments, promotional content, partiality, possible risks noted or not noted, and presenting both sides equally can be identified in this article.</w:t>
      </w:r>
    </w:p>
    <w:p>
      <w:pPr>
        <w:pStyle w:val="Heading1"/>
      </w:pPr>
      <w:bookmarkStart w:id="5" w:name="_Toc5"/>
      <w:r>
        <w:t>Topics for further research:</w:t>
      </w:r>
      <w:bookmarkEnd w:id="5"/>
    </w:p>
    <w:p>
      <w:pPr>
        <w:spacing w:after="0"/>
        <w:numPr>
          <w:ilvl w:val="0"/>
          <w:numId w:val="2"/>
        </w:numPr>
      </w:pPr>
      <w:r>
        <w:rPr/>
        <w:t xml:space="preserve">ScholarOne Manuscripts review process
</w:t>
      </w:r>
    </w:p>
    <w:p>
      <w:pPr>
        <w:spacing w:after="0"/>
        <w:numPr>
          <w:ilvl w:val="0"/>
          <w:numId w:val="2"/>
        </w:numPr>
      </w:pPr>
      <w:r>
        <w:rPr/>
        <w:t xml:space="preserve">Peer review in academic publishing
</w:t>
      </w:r>
    </w:p>
    <w:p>
      <w:pPr>
        <w:spacing w:after="0"/>
        <w:numPr>
          <w:ilvl w:val="0"/>
          <w:numId w:val="2"/>
        </w:numPr>
      </w:pPr>
      <w:r>
        <w:rPr/>
        <w:t xml:space="preserve">Bias in scholarly publishing
</w:t>
      </w:r>
    </w:p>
    <w:p>
      <w:pPr>
        <w:spacing w:after="0"/>
        <w:numPr>
          <w:ilvl w:val="0"/>
          <w:numId w:val="2"/>
        </w:numPr>
      </w:pPr>
      <w:r>
        <w:rPr/>
        <w:t xml:space="preserve">Importance of transparency in manuscript review
</w:t>
      </w:r>
    </w:p>
    <w:p>
      <w:pPr>
        <w:spacing w:after="0"/>
        <w:numPr>
          <w:ilvl w:val="0"/>
          <w:numId w:val="2"/>
        </w:numPr>
      </w:pPr>
      <w:r>
        <w:rPr/>
        <w:t xml:space="preserve">Ethics in academic publishing
</w:t>
      </w:r>
    </w:p>
    <w:p>
      <w:pPr>
        <w:numPr>
          <w:ilvl w:val="0"/>
          <w:numId w:val="2"/>
        </w:numPr>
      </w:pPr>
      <w:r>
        <w:rPr/>
        <w:t xml:space="preserve">Open access publishing and its impact on peer review</w:t>
      </w:r>
    </w:p>
    <w:p>
      <w:pPr>
        <w:pStyle w:val="Heading1"/>
      </w:pPr>
      <w:bookmarkStart w:id="6" w:name="_Toc6"/>
      <w:r>
        <w:t>Report location:</w:t>
      </w:r>
      <w:bookmarkEnd w:id="6"/>
    </w:p>
    <w:p>
      <w:hyperlink r:id="rId8" w:history="1">
        <w:r>
          <w:rPr>
            <w:color w:val="2980b9"/>
            <w:u w:val="single"/>
          </w:rPr>
          <w:t xml:space="preserve">https://www.fullpicture.app/item/d7c095ac3773f0c0b1352a4b0a1280ed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15D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manuscriptcentral.com/t-its" TargetMode="External"/><Relationship Id="rId8" Type="http://schemas.openxmlformats.org/officeDocument/2006/relationships/hyperlink" Target="https://www.fullpicture.app/item/d7c095ac3773f0c0b1352a4b0a1280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2023-12-28T00:17:29+01:00</dcterms:created>
  <dcterms:modified xsi:type="dcterms:W3CDTF">2023-12-28T00:17:29+01:00</dcterms:modified>
</cp:coreProperties>
</file>

<file path=docProps/custom.xml><?xml version="1.0" encoding="utf-8"?>
<Properties xmlns="http://schemas.openxmlformats.org/officeDocument/2006/custom-properties" xmlns:vt="http://schemas.openxmlformats.org/officeDocument/2006/docPropsVTypes"/>
</file>