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(45 封私信 / 26 条消息) 莎士比亚的《仲夏夜之梦》究竟想表达什么？ - 知乎</w:t>
      </w:r>
      <w:br/>
      <w:hyperlink r:id="rId7" w:history="1">
        <w:r>
          <w:rPr>
            <w:color w:val="2980b9"/>
            <w:u w:val="single"/>
          </w:rPr>
          <w:t xml:space="preserve">https://www.zhihu.com/question/31774594</w:t>
        </w:r>
      </w:hyperlink>
    </w:p>
    <w:p>
      <w:pPr>
        <w:pStyle w:val="Heading1"/>
      </w:pPr>
      <w:bookmarkStart w:id="2" w:name="_Toc2"/>
      <w:r>
        <w:t>Article summary:</w:t>
      </w:r>
      <w:bookmarkEnd w:id="2"/>
    </w:p>
    <w:p>
      <w:pPr>
        <w:jc w:val="both"/>
      </w:pPr>
      <w:r>
        <w:rPr/>
        <w:t xml:space="preserve">1. Shakespeare's "A Midsummer Night's Dream" is a romantic comedy that explores the complexities of love and desire through the use of mythical elements.</w:t>
      </w:r>
    </w:p>
    <w:p>
      <w:pPr>
        <w:jc w:val="both"/>
      </w:pPr>
      <w:r>
        <w:rPr/>
        <w:t xml:space="preserve">2. The play also addresses issues of gender and societal expectations, particularly in regards to women's freedom to choose their own partners.</w:t>
      </w:r>
    </w:p>
    <w:p>
      <w:pPr>
        <w:jc w:val="both"/>
      </w:pPr>
      <w:r>
        <w:rPr/>
        <w:t xml:space="preserve">3. Despite being written centuries ago, the themes and messages of the play remain relevant in modern times, as seen in contemporary urban romance dramas.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莎士比亚的《仲夏夜之梦》进行了简单的介绍和分析，但存在一些问题。首先，作者在文章开头承认自己对莎士比亚了解甚少，这可能会影响其对该剧的理解和分析。其次，文章没有提供足够的证据来支持其关于该剧主题和意义的观点。例如，作者认为该剧表达了新兴资产阶级女性追求爱情和婚姻自由以及反对封建包办婚姻的斗争，但没有提供具体例子或引用相关研究来支持这一观点。</w:t>
      </w:r>
    </w:p>
    <w:p>
      <w:pPr>
        <w:jc w:val="both"/>
      </w:pPr>
      <w:r>
        <w:rPr/>
        <w:t xml:space="preserve"/>
      </w:r>
    </w:p>
    <w:p>
      <w:pPr>
        <w:jc w:val="both"/>
      </w:pPr>
      <w:r>
        <w:rPr/>
        <w:t xml:space="preserve">此外，文章也存在一些片面报道和缺失考虑点。例如，在讨论爱情时，作者只关注了感性方面而忽略了理性方面。他们没有探讨人们如何在爱情中平衡感性和理性，并且没有考虑到社会、文化、经济等因素对爱情的影响。</w:t>
      </w:r>
    </w:p>
    <w:p>
      <w:pPr>
        <w:jc w:val="both"/>
      </w:pPr>
      <w:r>
        <w:rPr/>
        <w:t xml:space="preserve"/>
      </w:r>
    </w:p>
    <w:p>
      <w:pPr>
        <w:jc w:val="both"/>
      </w:pPr>
      <w:r>
        <w:rPr/>
        <w:t xml:space="preserve">最后，文章也存在宣传内容和偏袒现象。例如，在讨论莎士比亚时，作者将他描述为英国文学和世界文学历史上的大师人物，并称赞他创作了无数戏剧。然而，在没有提供足够证据的情况下，这些评价可能会被视为过度宣传和偏袒。</w:t>
      </w:r>
    </w:p>
    <w:p>
      <w:pPr>
        <w:jc w:val="both"/>
      </w:pPr>
      <w:r>
        <w:rPr/>
        <w:t xml:space="preserve"/>
      </w:r>
    </w:p>
    <w:p>
      <w:pPr>
        <w:jc w:val="both"/>
      </w:pPr>
      <w:r>
        <w:rPr/>
        <w:t xml:space="preserve">总之，该文章对莎士比亚的《仲夏夜之梦》进行了简单的介绍和分析，但存在一些问题。作者需要更多地考虑不同观点和证据，并避免片面报道、宣传内容和偏袒现象。</w:t>
      </w:r>
    </w:p>
    <w:p>
      <w:pPr>
        <w:pStyle w:val="Heading1"/>
      </w:pPr>
      <w:bookmarkStart w:id="5" w:name="_Toc5"/>
      <w:r>
        <w:t>Topics for further research:</w:t>
      </w:r>
      <w:bookmarkEnd w:id="5"/>
    </w:p>
    <w:p>
      <w:pPr>
        <w:spacing w:after="0"/>
        <w:numPr>
          <w:ilvl w:val="0"/>
          <w:numId w:val="2"/>
        </w:numPr>
      </w:pPr>
      <w:r>
        <w:rPr/>
        <w:t xml:space="preserve">Shakespeare's portrayal of gender roles and societal norms in A Midsummer Night's Dream
</w:t>
      </w:r>
    </w:p>
    <w:p>
      <w:pPr>
        <w:spacing w:after="0"/>
        <w:numPr>
          <w:ilvl w:val="0"/>
          <w:numId w:val="2"/>
        </w:numPr>
      </w:pPr>
      <w:r>
        <w:rPr/>
        <w:t xml:space="preserve">The role of reason and emotion in love and relationships in the play
</w:t>
      </w:r>
    </w:p>
    <w:p>
      <w:pPr>
        <w:spacing w:after="0"/>
        <w:numPr>
          <w:ilvl w:val="0"/>
          <w:numId w:val="2"/>
        </w:numPr>
      </w:pPr>
      <w:r>
        <w:rPr/>
        <w:t xml:space="preserve">The influence of social</w:t>
      </w:r>
    </w:p>
    <w:p>
      <w:pPr>
        <w:spacing w:after="0"/>
        <w:numPr>
          <w:ilvl w:val="0"/>
          <w:numId w:val="2"/>
        </w:numPr>
      </w:pPr>
      <w:r>
        <w:rPr/>
        <w:t xml:space="preserve">cultural</w:t>
      </w:r>
    </w:p>
    <w:p>
      <w:pPr>
        <w:spacing w:after="0"/>
        <w:numPr>
          <w:ilvl w:val="0"/>
          <w:numId w:val="2"/>
        </w:numPr>
      </w:pPr>
      <w:r>
        <w:rPr/>
        <w:t xml:space="preserve">and economic factors on love and marriage in the play
</w:t>
      </w:r>
    </w:p>
    <w:p>
      <w:pPr>
        <w:spacing w:after="0"/>
        <w:numPr>
          <w:ilvl w:val="0"/>
          <w:numId w:val="2"/>
        </w:numPr>
      </w:pPr>
      <w:r>
        <w:rPr/>
        <w:t xml:space="preserve">The historical and literary significance of Shakespeare and his works
</w:t>
      </w:r>
    </w:p>
    <w:p>
      <w:pPr>
        <w:spacing w:after="0"/>
        <w:numPr>
          <w:ilvl w:val="0"/>
          <w:numId w:val="2"/>
        </w:numPr>
      </w:pPr>
      <w:r>
        <w:rPr/>
        <w:t xml:space="preserve">Alternative interpretations and critiques of A Midsummer Night's Dream
</w:t>
      </w:r>
    </w:p>
    <w:p>
      <w:pPr>
        <w:numPr>
          <w:ilvl w:val="0"/>
          <w:numId w:val="2"/>
        </w:numPr>
      </w:pPr>
      <w:r>
        <w:rPr/>
        <w:t xml:space="preserve">The importance of providing evidence and avoiding bias in literary analysis.</w:t>
      </w:r>
    </w:p>
    <w:p>
      <w:pPr>
        <w:pStyle w:val="Heading1"/>
      </w:pPr>
      <w:bookmarkStart w:id="6" w:name="_Toc6"/>
      <w:r>
        <w:t>Report location:</w:t>
      </w:r>
      <w:bookmarkEnd w:id="6"/>
    </w:p>
    <w:p>
      <w:hyperlink r:id="rId8" w:history="1">
        <w:r>
          <w:rPr>
            <w:color w:val="2980b9"/>
            <w:u w:val="single"/>
          </w:rPr>
          <w:t xml:space="preserve">https://www.fullpicture.app/item/d75238f58674ccbb5739ec0e051d007a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8BE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31774594" TargetMode="External"/><Relationship Id="rId8" Type="http://schemas.openxmlformats.org/officeDocument/2006/relationships/hyperlink" Target="https://www.fullpicture.app/item/d75238f58674ccbb5739ec0e051d00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2024-01-08T22:05:16+01:00</dcterms:created>
  <dcterms:modified xsi:type="dcterms:W3CDTF">2024-01-08T22:05:16+01:00</dcterms:modified>
</cp:coreProperties>
</file>

<file path=docProps/custom.xml><?xml version="1.0" encoding="utf-8"?>
<Properties xmlns="http://schemas.openxmlformats.org/officeDocument/2006/custom-properties" xmlns:vt="http://schemas.openxmlformats.org/officeDocument/2006/docPropsVTypes"/>
</file>