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Journalism and Media | Free Full-Text | Studying the Community of Trump Supporters on Twitter during the 2020 US Presidential Election via Hashtags #maga and #trump2020</w:t>
      </w:r>
      <w:br/>
      <w:hyperlink r:id="rId7" w:history="1">
        <w:r>
          <w:rPr>
            <w:color w:val="2980b9"/>
            <w:u w:val="single"/>
          </w:rPr>
          <w:t xml:space="preserve">https://www.mdpi.com/2673-5172/2/4/709/htm</w:t>
        </w:r>
      </w:hyperlink>
    </w:p>
    <w:p>
      <w:pPr>
        <w:pStyle w:val="Heading1"/>
      </w:pPr>
      <w:bookmarkStart w:id="2" w:name="_Toc2"/>
      <w:r>
        <w:t>Article summary:</w:t>
      </w:r>
      <w:bookmarkEnd w:id="2"/>
    </w:p>
    <w:p>
      <w:pPr>
        <w:jc w:val="both"/>
      </w:pPr>
      <w:r>
        <w:rPr/>
        <w:t xml:space="preserve">1. 社交媒体在美国总统选举中的影响力：文章指出，社交媒体特别是Twitter，在最近几届总统选举中发挥了前所未有的影响力，超过了传统媒体对公众舆论的主导地位。特朗普和希拉里在2016年总统竞选期间都将Twitter视为最重要的沟通渠道。</w:t>
      </w:r>
    </w:p>
    <w:p>
      <w:pPr>
        <w:jc w:val="both"/>
      </w:pPr>
      <w:r>
        <w:rPr/>
        <w:t xml:space="preserve"/>
      </w:r>
    </w:p>
    <w:p>
      <w:pPr>
        <w:jc w:val="both"/>
      </w:pPr>
      <w:r>
        <w:rPr/>
        <w:t xml:space="preserve">2. 特朗普在2020年总统选举期间的社交媒体策略：特朗普在2020年总统选举期间通过社交媒体制造了一场被媒体称为“媒体马戏团”的阴谋论，旨在分散注意力、报复和娱乐。他多次传播虚假新闻、错误信息和不实言论，质疑邮寄选票的诚信性，并声称自己是合法的胜利者。</w:t>
      </w:r>
    </w:p>
    <w:p>
      <w:pPr>
        <w:jc w:val="both"/>
      </w:pPr>
      <w:r>
        <w:rPr/>
        <w:t xml:space="preserve"/>
      </w:r>
    </w:p>
    <w:p>
      <w:pPr>
        <w:jc w:val="both"/>
      </w:pPr>
      <w:r>
        <w:rPr/>
        <w:t xml:space="preserve">3. 特朗普支持者社区的研究：文章通过分析Twitter上与特朗普相关的标签“#maga”和“#trump2020”，研究了特朗普支持者社区。这些标签反映了特朗普支持者对他们候选人和政治议题的关注点。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文章似乎将社交媒体的影响力与传统媒体相比进行了夸大。虽然社交媒体在政治话语中发挥了重要作用，但并不能完全取代传统媒体对公众舆论的影响。此外，文章还提到特朗普在2020年总统选举期间散布虚假新闻和不实信息，但没有提及其他候选人是否也有类似行为。</w:t>
      </w:r>
    </w:p>
    <w:p>
      <w:pPr>
        <w:jc w:val="both"/>
      </w:pPr>
      <w:r>
        <w:rPr/>
        <w:t xml:space="preserve"/>
      </w:r>
    </w:p>
    <w:p>
      <w:pPr>
        <w:jc w:val="both"/>
      </w:pPr>
      <w:r>
        <w:rPr/>
        <w:t xml:space="preserve">2. 片面报道：文章主要关注特朗普支持者在推特上使用的标签，并没有充分探讨其他候选人或政治派别在社交媒体上的活动。这种片面报道可能导致读者对整个选举过程和参与者的理解不完整。</w:t>
      </w:r>
    </w:p>
    <w:p>
      <w:pPr>
        <w:jc w:val="both"/>
      </w:pPr>
      <w:r>
        <w:rPr/>
        <w:t xml:space="preserve"/>
      </w:r>
    </w:p>
    <w:p>
      <w:pPr>
        <w:jc w:val="both"/>
      </w:pPr>
      <w:r>
        <w:rPr/>
        <w:t xml:space="preserve">3. 无根据的主张：文章中提到特朗普散布了虚假新闻、误导信息以质疑选举结果，但没有提供具体证据来支持这些主张。缺乏确凿证据使得这些指控显得不可靠。</w:t>
      </w:r>
    </w:p>
    <w:p>
      <w:pPr>
        <w:jc w:val="both"/>
      </w:pPr>
      <w:r>
        <w:rPr/>
        <w:t xml:space="preserve"/>
      </w:r>
    </w:p>
    <w:p>
      <w:pPr>
        <w:jc w:val="both"/>
      </w:pPr>
      <w:r>
        <w:rPr/>
        <w:t xml:space="preserve">4. 缺失的考虑点：文章未涉及特朗普支持者使用标签的动机和目的。了解他们为什么使用这些标签以及他们对选举结果的看法可能有助于更全面地理解社交媒体在选举中的作用。</w:t>
      </w:r>
    </w:p>
    <w:p>
      <w:pPr>
        <w:jc w:val="both"/>
      </w:pPr>
      <w:r>
        <w:rPr/>
        <w:t xml:space="preserve"/>
      </w:r>
    </w:p>
    <w:p>
      <w:pPr>
        <w:jc w:val="both"/>
      </w:pPr>
      <w:r>
        <w:rPr/>
        <w:t xml:space="preserve">5. 所提出主张的缺失证据：文章中提到特朗普支持者在推特上使用标签，但没有提供具体数据或研究结果来支持这一主张。没有相关数据使得读者很难评估这些标签在选举期间的影响力。</w:t>
      </w:r>
    </w:p>
    <w:p>
      <w:pPr>
        <w:jc w:val="both"/>
      </w:pPr>
      <w:r>
        <w:rPr/>
        <w:t xml:space="preserve"/>
      </w:r>
    </w:p>
    <w:p>
      <w:pPr>
        <w:jc w:val="both"/>
      </w:pPr>
      <w:r>
        <w:rPr/>
        <w:t xml:space="preserve">6. 未探索的反驳：文章未涉及特朗普支持者之外的其他政治派别在社交媒体上的活动。了解不同政治派别在社交媒体上如何互动和传播信息可以提供更全面的视角。</w:t>
      </w:r>
    </w:p>
    <w:p>
      <w:pPr>
        <w:jc w:val="both"/>
      </w:pPr>
      <w:r>
        <w:rPr/>
        <w:t xml:space="preserve"/>
      </w:r>
    </w:p>
    <w:p>
      <w:pPr>
        <w:jc w:val="both"/>
      </w:pPr>
      <w:r>
        <w:rPr/>
        <w:t xml:space="preserve">7. 宣传内容：文章中存在一些宣传内容，例如将特朗普描述为制造“媒体马戏团”的人物。这种宣传性语言可能会影响读者对特朗普及其支持者的看法。</w:t>
      </w:r>
    </w:p>
    <w:p>
      <w:pPr>
        <w:jc w:val="both"/>
      </w:pPr>
      <w:r>
        <w:rPr/>
        <w:t xml:space="preserve"/>
      </w:r>
    </w:p>
    <w:p>
      <w:pPr>
        <w:jc w:val="both"/>
      </w:pPr>
      <w:r>
        <w:rPr/>
        <w:t xml:space="preserve">8. 偏袒：文章似乎偏向批评特朗普及其支持者，而忽视了其他候选人或政治派别在社交媒体上的活动。这种偏袒可能导致读者对整个选举过程和参与者的理解不完整。</w:t>
      </w:r>
    </w:p>
    <w:p>
      <w:pPr>
        <w:jc w:val="both"/>
      </w:pPr>
      <w:r>
        <w:rPr/>
        <w:t xml:space="preserve"/>
      </w:r>
    </w:p>
    <w:p>
      <w:pPr>
        <w:jc w:val="both"/>
      </w:pPr>
      <w:r>
        <w:rPr/>
        <w:t xml:space="preserve">9. 是否注意到可能的风险：文章未提及社交媒体在选举中可能存在的潜在风险，例如信息泡沫、假新闻传播和网络操纵等问题。这些风险对于全面理解社交媒体在选举中的作用至关重要。</w:t>
      </w:r>
    </w:p>
    <w:p>
      <w:pPr>
        <w:jc w:val="both"/>
      </w:pPr>
      <w:r>
        <w:rPr/>
        <w:t xml:space="preserve"/>
      </w:r>
    </w:p>
    <w:p>
      <w:pPr>
        <w:jc w:val="both"/>
      </w:pPr>
      <w:r>
        <w:rPr/>
        <w:t xml:space="preserve">10. 没有平等地呈现双方：文章似乎更关注特朗普支持者在社交媒体上的活动，而忽视了其他政治派别或候选人的参与。这种不平等的呈现可能导致读者对整个选举过程和参与者的理解不完整。</w:t>
      </w:r>
    </w:p>
    <w:p>
      <w:pPr>
        <w:jc w:val="both"/>
      </w:pPr>
      <w:r>
        <w:rPr/>
        <w:t xml:space="preserve"/>
      </w:r>
    </w:p>
    <w:p>
      <w:pPr>
        <w:jc w:val="both"/>
      </w:pPr>
      <w:r>
        <w:rPr/>
        <w:t xml:space="preserve">总之，上述文章存在一些偏见、片面报道、无根据的主张、缺失的考虑点以及宣传内容。为了获得更全面和客观的观点，读者应该寻找更多来源并进行自己的独立思考。</w:t>
      </w:r>
    </w:p>
    <w:p>
      <w:pPr>
        <w:pStyle w:val="Heading1"/>
      </w:pPr>
      <w:bookmarkStart w:id="5" w:name="_Toc5"/>
      <w:r>
        <w:t>Topics for further research:</w:t>
      </w:r>
      <w:bookmarkEnd w:id="5"/>
    </w:p>
    <w:p>
      <w:pPr>
        <w:spacing w:after="0"/>
        <w:numPr>
          <w:ilvl w:val="0"/>
          <w:numId w:val="2"/>
        </w:numPr>
      </w:pPr>
      <w:r>
        <w:rPr/>
        <w:t xml:space="preserve">社交媒体与传统媒体的影响力比较
</w:t>
      </w:r>
    </w:p>
    <w:p>
      <w:pPr>
        <w:spacing w:after="0"/>
        <w:numPr>
          <w:ilvl w:val="0"/>
          <w:numId w:val="2"/>
        </w:numPr>
      </w:pPr>
      <w:r>
        <w:rPr/>
        <w:t xml:space="preserve">其他候选人或政治派别在社交媒体上的活动
</w:t>
      </w:r>
    </w:p>
    <w:p>
      <w:pPr>
        <w:spacing w:after="0"/>
        <w:numPr>
          <w:ilvl w:val="0"/>
          <w:numId w:val="2"/>
        </w:numPr>
      </w:pPr>
      <w:r>
        <w:rPr/>
        <w:t xml:space="preserve">特朗普散布虚假新闻和误导信息的具体证据
</w:t>
      </w:r>
    </w:p>
    <w:p>
      <w:pPr>
        <w:spacing w:after="0"/>
        <w:numPr>
          <w:ilvl w:val="0"/>
          <w:numId w:val="2"/>
        </w:numPr>
      </w:pPr>
      <w:r>
        <w:rPr/>
        <w:t xml:space="preserve">特朗普支持者使用标签的动机和目的
</w:t>
      </w:r>
    </w:p>
    <w:p>
      <w:pPr>
        <w:spacing w:after="0"/>
        <w:numPr>
          <w:ilvl w:val="0"/>
          <w:numId w:val="2"/>
        </w:numPr>
      </w:pPr>
      <w:r>
        <w:rPr/>
        <w:t xml:space="preserve">特朗普支持者在推特上使用标签的具体影响力数据
</w:t>
      </w:r>
    </w:p>
    <w:p>
      <w:pPr>
        <w:numPr>
          <w:ilvl w:val="0"/>
          <w:numId w:val="2"/>
        </w:numPr>
      </w:pPr>
      <w:r>
        <w:rPr/>
        <w:t xml:space="preserve">其他政治派别在社交媒体上的活动</w:t>
      </w:r>
    </w:p>
    <w:p>
      <w:pPr>
        <w:pStyle w:val="Heading1"/>
      </w:pPr>
      <w:bookmarkStart w:id="6" w:name="_Toc6"/>
      <w:r>
        <w:t>Report location:</w:t>
      </w:r>
      <w:bookmarkEnd w:id="6"/>
    </w:p>
    <w:p>
      <w:hyperlink r:id="rId8" w:history="1">
        <w:r>
          <w:rPr>
            <w:color w:val="2980b9"/>
            <w:u w:val="single"/>
          </w:rPr>
          <w:t xml:space="preserve">https://www.fullpicture.app/item/d70834a9b353235d327088c999737ae6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CD9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673-5172/2/4/709/htm" TargetMode="External"/><Relationship Id="rId8" Type="http://schemas.openxmlformats.org/officeDocument/2006/relationships/hyperlink" Target="https://www.fullpicture.app/item/d70834a9b353235d327088c999737a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2024-05-26T11:55:20+02:00</dcterms:created>
  <dcterms:modified xsi:type="dcterms:W3CDTF">2024-05-26T11:55:20+02:00</dcterms:modified>
</cp:coreProperties>
</file>

<file path=docProps/custom.xml><?xml version="1.0" encoding="utf-8"?>
<Properties xmlns="http://schemas.openxmlformats.org/officeDocument/2006/custom-properties" xmlns:vt="http://schemas.openxmlformats.org/officeDocument/2006/docPropsVTypes"/>
</file>