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User-Feedback Requests: 5 Guidelines</w:t>
      </w:r>
      <w:br/>
      <w:hyperlink r:id="rId7" w:history="1">
        <w:r>
          <w:rPr>
            <w:color w:val="2980b9"/>
            <w:u w:val="single"/>
          </w:rPr>
          <w:t xml:space="preserve">https://www.nngroup.com/articles/user-feedback/</w:t>
        </w:r>
      </w:hyperlink>
    </w:p>
    <w:p>
      <w:pPr>
        <w:pStyle w:val="Heading1"/>
      </w:pPr>
      <w:bookmarkStart w:id="2" w:name="_Toc2"/>
      <w:r>
        <w:t>Article summary:</w:t>
      </w:r>
      <w:bookmarkEnd w:id="2"/>
    </w:p>
    <w:p>
      <w:pPr>
        <w:jc w:val="both"/>
      </w:pPr>
      <w:r>
        <w:rPr/>
        <w:t xml:space="preserve">1. Tailor the timing of feedback requests to avoid interrupting users during important tasks.</w:t>
      </w:r>
    </w:p>
    <w:p>
      <w:pPr>
        <w:jc w:val="both"/>
      </w:pPr>
      <w:r>
        <w:rPr/>
        <w:t xml:space="preserve">2. Keep surveys short and offer flexible formats, including closed-ended questions and optional form fields for open-ended feedback.</w:t>
      </w:r>
    </w:p>
    <w:p>
      <w:pPr>
        <w:jc w:val="both"/>
      </w:pPr>
      <w:r>
        <w:rPr/>
        <w:t xml:space="preserve">3. Express gratitude and appreciation for user feedback, and incentivize participation with rewards or sweepstakes entries.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I can provide a summary of the article's content. The article provides guidelines for effective feedback surveys to improve user experience. It suggests tailoring the timing of feedback requests, avoiding intrusive popups, and waiting until after users complete a task to ask for feedback. The article also recommends keeping surveys short and offering flexible feedback formats such as clickable ratings and open-ended questions. Finally, it suggests expressing gratitude and appreciation for users' time and incentivizing participation with loyalty points or discounts on their next purchase. Overall, the article provides practical advice for UX teams looking to improve their digital products' overall user experience through effective feedback surveys.</w:t>
      </w:r>
    </w:p>
    <w:p>
      <w:pPr>
        <w:pStyle w:val="Heading1"/>
      </w:pPr>
      <w:bookmarkStart w:id="5" w:name="_Toc5"/>
      <w:r>
        <w:t>Topics for further research:</w:t>
      </w:r>
      <w:bookmarkEnd w:id="5"/>
    </w:p>
    <w:p>
      <w:pPr>
        <w:spacing w:after="0"/>
        <w:numPr>
          <w:ilvl w:val="0"/>
          <w:numId w:val="2"/>
        </w:numPr>
      </w:pPr>
      <w:r>
        <w:rPr/>
        <w:t xml:space="preserve">Best practices for user feedback surveys
</w:t>
      </w:r>
    </w:p>
    <w:p>
      <w:pPr>
        <w:spacing w:after="0"/>
        <w:numPr>
          <w:ilvl w:val="0"/>
          <w:numId w:val="2"/>
        </w:numPr>
      </w:pPr>
      <w:r>
        <w:rPr/>
        <w:t xml:space="preserve">Timing of feedback requests for optimal response rates
</w:t>
      </w:r>
    </w:p>
    <w:p>
      <w:pPr>
        <w:spacing w:after="0"/>
        <w:numPr>
          <w:ilvl w:val="0"/>
          <w:numId w:val="2"/>
        </w:numPr>
      </w:pPr>
      <w:r>
        <w:rPr/>
        <w:t xml:space="preserve">Effective ways to incentivize user participation in surveys
</w:t>
      </w:r>
    </w:p>
    <w:p>
      <w:pPr>
        <w:spacing w:after="0"/>
        <w:numPr>
          <w:ilvl w:val="0"/>
          <w:numId w:val="2"/>
        </w:numPr>
      </w:pPr>
      <w:r>
        <w:rPr/>
        <w:t xml:space="preserve">The impact of survey length on response rates and data quality
</w:t>
      </w:r>
    </w:p>
    <w:p>
      <w:pPr>
        <w:spacing w:after="0"/>
        <w:numPr>
          <w:ilvl w:val="0"/>
          <w:numId w:val="2"/>
        </w:numPr>
      </w:pPr>
      <w:r>
        <w:rPr/>
        <w:t xml:space="preserve">Different types of feedback formats and their advantages and disadvantages
</w:t>
      </w:r>
    </w:p>
    <w:p>
      <w:pPr>
        <w:numPr>
          <w:ilvl w:val="0"/>
          <w:numId w:val="2"/>
        </w:numPr>
      </w:pPr>
      <w:r>
        <w:rPr/>
        <w:t xml:space="preserve">Strategies for expressing gratitude and appreciation in feedback surveys</w:t>
      </w:r>
    </w:p>
    <w:p>
      <w:pPr>
        <w:pStyle w:val="Heading1"/>
      </w:pPr>
      <w:bookmarkStart w:id="6" w:name="_Toc6"/>
      <w:r>
        <w:t>Report location:</w:t>
      </w:r>
      <w:bookmarkEnd w:id="6"/>
    </w:p>
    <w:p>
      <w:hyperlink r:id="rId8" w:history="1">
        <w:r>
          <w:rPr>
            <w:color w:val="2980b9"/>
            <w:u w:val="single"/>
          </w:rPr>
          <w:t xml:space="preserve">https://www.fullpicture.app/item/d6dadbbcc5a6a008e40b6d8342cd32c1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8F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ngroup.com/articles/user-feedback/" TargetMode="External"/><Relationship Id="rId8" Type="http://schemas.openxmlformats.org/officeDocument/2006/relationships/hyperlink" Target="https://www.fullpicture.app/item/d6dadbbcc5a6a008e40b6d8342cd32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2024-01-19T20:42:20+01:00</dcterms:created>
  <dcterms:modified xsi:type="dcterms:W3CDTF">2024-01-19T20:42:20+01:00</dcterms:modified>
</cp:coreProperties>
</file>

<file path=docProps/custom.xml><?xml version="1.0" encoding="utf-8"?>
<Properties xmlns="http://schemas.openxmlformats.org/officeDocument/2006/custom-properties" xmlns:vt="http://schemas.openxmlformats.org/officeDocument/2006/docPropsVTypes"/>
</file>