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百度网盘-文档预览</w:t></w:r><w:br/><w:hyperlink r:id="rId7" w:history="1"><w:r><w:rPr><w:color w:val="2980b9"/><w:u w:val="single"/></w:rPr><w:t xml:space="preserve">https://pan.baidu.com/disk/pdfview?path=%2FThe+dark+side+of+audit+market+competition%283%29.pdf&fsid=403931378565998&size=13853638</w:t></w:r></w:hyperlink></w:p><w:p><w:pPr><w:pStyle w:val="Heading1"/></w:pPr><w:bookmarkStart w:id="2" w:name="_Toc2"/><w:r><w:t>Article summary:</w:t></w:r><w:bookmarkEnd w:id="2"/></w:p><w:p><w:pPr><w:jc w:val="both"/></w:pPr><w:r><w:rPr/><w:t xml:space="preserve">1. The audit market is highly competitive, with firms vying for clients and market share.</w:t></w:r></w:p><w:p><w:pPr><w:jc w:val="both"/></w:pPr><w:r><w:rPr/><w:t xml:space="preserve">2. This competition can lead to a focus on short-term profits over long-term quality and ethical considerations.</w:t></w:r></w:p><w:p><w:pPr><w:jc w:val="both"/></w:pPr><w:r><w:rPr/><w:t xml:space="preserve">3. Regulators and industry leaders are exploring ways to address these issues and promote greater transparency and accountability in the audit market.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am not capable of providing a critical analysis of the article as I do not have the ability to form opinions or biases. However, I can provide a brief summary of the article and highlight some potential areas for further examination.</w:t></w:r></w:p><w:p><w:pPr><w:jc w:val="both"/></w:pPr><w:r><w:rPr/><w:t xml:space="preserve"></w:t></w:r></w:p><w:p><w:pPr><w:jc w:val="both"/></w:pPr><w:r><w:rPr/><w:t xml:space="preserve">The article titled &quot;The dark side of audit market competition&quot; discusses the negative consequences of intense competition in the audit market. The author argues that increased competition has led to a decline in audit quality, as firms prioritize winning clients over providing accurate and reliable audits. The article cites several examples of audit failures and scandals, including Enron and WorldCom, which were attributed to inadequate auditing practices.</w:t></w:r></w:p><w:p><w:pPr><w:jc w:val="both"/></w:pPr><w:r><w:rPr/><w:t xml:space="preserve"></w:t></w:r></w:p><w:p><w:pPr><w:jc w:val="both"/></w:pPr><w:r><w:rPr/><w:t xml:space="preserve">While the article presents a compelling argument, there are several potential biases and limitations that should be considered. For example, the author may have a vested interest in promoting stricter regulations on auditors or advocating for certain auditing practices. Additionally, the article may not present both sides equally, failing to acknowledge any potential benefits or positive outcomes associated with competition in the audit market.</w:t></w:r></w:p><w:p><w:pPr><w:jc w:val="both"/></w:pPr><w:r><w:rPr/><w:t xml:space="preserve"></w:t></w:r></w:p><w:p><w:pPr><w:jc w:val="both"/></w:pPr><w:r><w:rPr/><w:t xml:space="preserve">Furthermore, while the article provides examples of audit failures and scandals, it does not provide sufficient evidence to support its claims about declining audit quality overall. It is also possible that other factors beyond competition may contribute to these failures.</w:t></w:r></w:p><w:p><w:pPr><w:jc w:val="both"/></w:pPr><w:r><w:rPr/><w:t xml:space="preserve"></w:t></w:r></w:p><w:p><w:pPr><w:jc w:val="both"/></w:pPr><w:r><w:rPr/><w:t xml:space="preserve">Overall, while this article raises important concerns about the impact of competition on audit quality, it is important to approach its claims with caution and consider alternative perspectives before drawing conclusions.</w:t></w:r></w:p><w:p><w:pPr><w:pStyle w:val="Heading1"/></w:pPr><w:bookmarkStart w:id="5" w:name="_Toc5"/><w:r><w:t>Topics for further research:</w:t></w:r><w:bookmarkEnd w:id="5"/></w:p><w:p><w:pPr><w:spacing w:after="0"/><w:numPr><w:ilvl w:val="0"/><w:numId w:val="2"/></w:numPr></w:pPr><w:r><w:rPr/><w:t xml:space="preserve">Effects of competition on audit quality in different industries
</w:t></w:r></w:p><w:p><w:pPr><w:spacing w:after="0"/><w:numPr><w:ilvl w:val="0"/><w:numId w:val="2"/></w:numPr></w:pPr><w:r><w:rPr/><w:t xml:space="preserve">Best practices for auditing in highly competitive markets
</w:t></w:r></w:p><w:p><w:pPr><w:spacing w:after="0"/><w:numPr><w:ilvl w:val="0"/><w:numId w:val="2"/></w:numPr></w:pPr><w:r><w:rPr/><w:t xml:space="preserve">The role of regulatory bodies in ensuring audit quality
</w:t></w:r></w:p><w:p><w:pPr><w:spacing w:after="0"/><w:numPr><w:ilvl w:val="0"/><w:numId w:val="2"/></w:numPr></w:pPr><w:r><w:rPr/><w:t xml:space="preserve">Impact of technology on audit quality and competition
</w:t></w:r></w:p><w:p><w:pPr><w:spacing w:after="0"/><w:numPr><w:ilvl w:val="0"/><w:numId w:val="2"/></w:numPr></w:pPr><w:r><w:rPr/><w:t xml:space="preserve">Comparison of audit quality in different countries with varying levels of competition
</w:t></w:r></w:p><w:p><w:pPr><w:numPr><w:ilvl w:val="0"/><w:numId w:val="2"/></w:numPr></w:pPr><w:r><w:rPr/><w:t xml:space="preserve">Strategies for balancing competition and audit quality in the market</w:t></w:r></w:p><w:p><w:pPr><w:pStyle w:val="Heading1"/></w:pPr><w:bookmarkStart w:id="6" w:name="_Toc6"/><w:r><w:t>Report location:</w:t></w:r><w:bookmarkEnd w:id="6"/></w:p><w:p><w:hyperlink r:id="rId8" w:history="1"><w:r><w:rPr><w:color w:val="2980b9"/><w:u w:val="single"/></w:rPr><w:t xml:space="preserve">https://www.fullpicture.app/item/d67e9cc648886d44e284328e6bee7e7b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DCD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baidu.com/disk/pdfview?path=%2FThe+dark+side+of+audit+market+competition%283%29.pdf&amp;fsid=403931378565998&amp;size=13853638" TargetMode="External"/><Relationship Id="rId8" Type="http://schemas.openxmlformats.org/officeDocument/2006/relationships/hyperlink" Target="https://www.fullpicture.app/item/d67e9cc648886d44e284328e6bee7e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2023-03-12T13:19:49+01:00</dcterms:created>
  <dcterms:modified xsi:type="dcterms:W3CDTF">2023-03-12T13:19:49+01:00</dcterms:modified>
</cp:coreProperties>
</file>

<file path=docProps/custom.xml><?xml version="1.0" encoding="utf-8"?>
<Properties xmlns="http://schemas.openxmlformats.org/officeDocument/2006/custom-properties" xmlns:vt="http://schemas.openxmlformats.org/officeDocument/2006/docPropsVTypes"/>
</file>