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初级微震的全球尺度分析和建模 |国际地球物理杂志 |牛津学术</w:t>
      </w:r>
      <w:br/>
      <w:hyperlink r:id="rId7" w:history="1">
        <w:r>
          <w:rPr>
            <w:color w:val="2980b9"/>
            <w:u w:val="single"/>
          </w:rPr>
          <w:t xml:space="preserve">https://academic.oup.com/gji/article/218/1/560/5421624?login=false</w:t>
        </w:r>
      </w:hyperlink>
    </w:p>
    <w:p>
      <w:pPr>
        <w:pStyle w:val="Heading1"/>
      </w:pPr>
      <w:bookmarkStart w:id="2" w:name="_Toc2"/>
      <w:r>
        <w:t>Article summary:</w:t>
      </w:r>
      <w:bookmarkEnd w:id="2"/>
    </w:p>
    <w:p>
      <w:pPr>
        <w:jc w:val="both"/>
      </w:pPr>
      <w:r>
        <w:rPr/>
        <w:t xml:space="preserve">1. 初级微震是一种较少研究的地球地震背景振动，可能由海洋重力波与海底地形耦合造成。</w:t>
      </w:r>
    </w:p>
    <w:p>
      <w:pPr>
        <w:jc w:val="both"/>
      </w:pPr>
      <w:r>
        <w:rPr/>
        <w:t xml:space="preserve">2. 使用最先进的海浪模型，进行了初级微震的全球规模地震建模，发现南半球观测到的初级微震的弱季节性对应于震源的弱局部季节性。</w:t>
      </w:r>
    </w:p>
    <w:p>
      <w:pPr>
        <w:jc w:val="both"/>
      </w:pPr>
      <w:r>
        <w:rPr/>
        <w:t xml:space="preserve">3. 对主要贡献每个台站的源区域进行系统分析，发现北大西洋东侧和西侧的台站对频率相关的源区域都很敏感。在低频下，主要源区域可以位于距离台站数千公里的地方。这表明，在最近的海岸确定初级微震的源头区域可能会产生误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对于上述文章，以下是一些批判性分析的见解：</w:t>
      </w:r>
    </w:p>
    <w:p>
      <w:pPr>
        <w:jc w:val="both"/>
      </w:pPr>
      <w:r>
        <w:rPr/>
        <w:t xml:space="preserve"/>
      </w:r>
    </w:p>
    <w:p>
      <w:pPr>
        <w:jc w:val="both"/>
      </w:pPr>
      <w:r>
        <w:rPr/>
        <w:t xml:space="preserve">1. 偏见及其来源：文章中提到初级微震是研究较少的地球地震背景振动，但没有提供相关数据或文献来支持这一说法。这可能表明作者在选择和引用资料时存在偏见。</w:t>
      </w:r>
    </w:p>
    <w:p>
      <w:pPr>
        <w:jc w:val="both"/>
      </w:pPr>
      <w:r>
        <w:rPr/>
        <w:t xml:space="preserve"/>
      </w:r>
    </w:p>
    <w:p>
      <w:pPr>
        <w:jc w:val="both"/>
      </w:pPr>
      <w:r>
        <w:rPr/>
        <w:t xml:space="preserve">2. 片面报道：文章只关注了海洋重力波与海底地形耦合造成的初级微震，而忽略了其他可能的来源。这种片面报道可能导致读者对初级微震的理解不完整。</w:t>
      </w:r>
    </w:p>
    <w:p>
      <w:pPr>
        <w:jc w:val="both"/>
      </w:pPr>
      <w:r>
        <w:rPr/>
        <w:t xml:space="preserve"/>
      </w:r>
    </w:p>
    <w:p>
      <w:pPr>
        <w:jc w:val="both"/>
      </w:pPr>
      <w:r>
        <w:rPr/>
        <w:t xml:space="preserve">3. 无根据的主张：文章中提到使用最先进的海浪模型进行了全球规模的地震建模，但没有提供具体细节或数据来支持这一主张。缺乏相关证据使得读者难以验证作者所述的模型和结果。</w:t>
      </w:r>
    </w:p>
    <w:p>
      <w:pPr>
        <w:jc w:val="both"/>
      </w:pPr>
      <w:r>
        <w:rPr/>
        <w:t xml:space="preserve"/>
      </w:r>
    </w:p>
    <w:p>
      <w:pPr>
        <w:jc w:val="both"/>
      </w:pPr>
      <w:r>
        <w:rPr/>
        <w:t xml:space="preserve">4. 缺失的考虑点：文章未讨论初级微震对环境和人类活动可能产生的影响。例如，初级微震是否会干扰海洋生物或人类工程结构等方面。</w:t>
      </w:r>
    </w:p>
    <w:p>
      <w:pPr>
        <w:jc w:val="both"/>
      </w:pPr>
      <w:r>
        <w:rPr/>
        <w:t xml:space="preserve"/>
      </w:r>
    </w:p>
    <w:p>
      <w:pPr>
        <w:jc w:val="both"/>
      </w:pPr>
      <w:r>
        <w:rPr/>
        <w:t xml:space="preserve">5. 所提出主张的缺失证据：文章中提到南半球观测到的初级微震弱季节性对应于震源的弱局部季节性，但没有提供具体数据或分析来支持这一主张。缺乏相关证据使得读者难以接受这个结论。</w:t>
      </w:r>
    </w:p>
    <w:p>
      <w:pPr>
        <w:jc w:val="both"/>
      </w:pPr>
      <w:r>
        <w:rPr/>
        <w:t xml:space="preserve"/>
      </w:r>
    </w:p>
    <w:p>
      <w:pPr>
        <w:jc w:val="both"/>
      </w:pPr>
      <w:r>
        <w:rPr/>
        <w:t xml:space="preserve">6. 未探索的反驳：文章没有提及或讨论与初级微震相关的其他研究结果或观点，这可能导致读者对该领域的全貌缺乏了解。</w:t>
      </w:r>
    </w:p>
    <w:p>
      <w:pPr>
        <w:jc w:val="both"/>
      </w:pPr>
      <w:r>
        <w:rPr/>
        <w:t xml:space="preserve"/>
      </w:r>
    </w:p>
    <w:p>
      <w:pPr>
        <w:jc w:val="both"/>
      </w:pPr>
      <w:r>
        <w:rPr/>
        <w:t xml:space="preserve">7. 宣传内容：文章中使用了一些宣传性语言，如“最先进的海浪模型”和“首次全球规模的地震建模”，但没有提供足够的信息来支持这些宣传性说法。</w:t>
      </w:r>
    </w:p>
    <w:p>
      <w:pPr>
        <w:jc w:val="both"/>
      </w:pPr>
      <w:r>
        <w:rPr/>
        <w:t xml:space="preserve"/>
      </w:r>
    </w:p>
    <w:p>
      <w:pPr>
        <w:jc w:val="both"/>
      </w:pPr>
      <w:r>
        <w:rPr/>
        <w:t xml:space="preserve">综上所述，上述文章存在偏见、片面报道、无根据的主张、缺失的考虑点、所提出主张的缺失证据、未探索的反驳和宣传内容等问题。读者应该保持批判思维，并寻找更多可靠和全面的信息来对初级微震进行深入了解。</w:t>
      </w:r>
    </w:p>
    <w:p>
      <w:pPr>
        <w:pStyle w:val="Heading1"/>
      </w:pPr>
      <w:bookmarkStart w:id="5" w:name="_Toc5"/>
      <w:r>
        <w:t>Topics for further research:</w:t>
      </w:r>
      <w:bookmarkEnd w:id="5"/>
    </w:p>
    <w:p>
      <w:pPr>
        <w:spacing w:after="0"/>
        <w:numPr>
          <w:ilvl w:val="0"/>
          <w:numId w:val="2"/>
        </w:numPr>
      </w:pPr>
      <w:r>
        <w:rPr/>
        <w:t xml:space="preserve">初级微震的研究现状和相关数据
</w:t>
      </w:r>
    </w:p>
    <w:p>
      <w:pPr>
        <w:spacing w:after="0"/>
        <w:numPr>
          <w:ilvl w:val="0"/>
          <w:numId w:val="2"/>
        </w:numPr>
      </w:pPr>
      <w:r>
        <w:rPr/>
        <w:t xml:space="preserve">其他可能的初级微震来源
</w:t>
      </w:r>
    </w:p>
    <w:p>
      <w:pPr>
        <w:spacing w:after="0"/>
        <w:numPr>
          <w:ilvl w:val="0"/>
          <w:numId w:val="2"/>
        </w:numPr>
      </w:pPr>
      <w:r>
        <w:rPr/>
        <w:t xml:space="preserve">全球规模地震建模的具体细节和数据
</w:t>
      </w:r>
    </w:p>
    <w:p>
      <w:pPr>
        <w:spacing w:after="0"/>
        <w:numPr>
          <w:ilvl w:val="0"/>
          <w:numId w:val="2"/>
        </w:numPr>
      </w:pPr>
      <w:r>
        <w:rPr/>
        <w:t xml:space="preserve">初级微震对环境和人类活动的影响
</w:t>
      </w:r>
    </w:p>
    <w:p>
      <w:pPr>
        <w:spacing w:after="0"/>
        <w:numPr>
          <w:ilvl w:val="0"/>
          <w:numId w:val="2"/>
        </w:numPr>
      </w:pPr>
      <w:r>
        <w:rPr/>
        <w:t xml:space="preserve">南半球初级微震弱季节性与震源弱局部季节性的具体数据和分析
</w:t>
      </w:r>
    </w:p>
    <w:p>
      <w:pPr>
        <w:numPr>
          <w:ilvl w:val="0"/>
          <w:numId w:val="2"/>
        </w:numPr>
      </w:pPr>
      <w:r>
        <w:rPr/>
        <w:t xml:space="preserve">与初级微震相关的其他研究结果和观点</w:t>
      </w:r>
    </w:p>
    <w:p>
      <w:pPr>
        <w:pStyle w:val="Heading1"/>
      </w:pPr>
      <w:bookmarkStart w:id="6" w:name="_Toc6"/>
      <w:r>
        <w:t>Report location:</w:t>
      </w:r>
      <w:bookmarkEnd w:id="6"/>
    </w:p>
    <w:p>
      <w:hyperlink r:id="rId8" w:history="1">
        <w:r>
          <w:rPr>
            <w:color w:val="2980b9"/>
            <w:u w:val="single"/>
          </w:rPr>
          <w:t xml:space="preserve">https://www.fullpicture.app/item/d67dcde1e66460bbbee8d0f5dae6c42f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3342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gji/article/218/1/560/5421624?login=false" TargetMode="External"/><Relationship Id="rId8" Type="http://schemas.openxmlformats.org/officeDocument/2006/relationships/hyperlink" Target="https://www.fullpicture.app/item/d67dcde1e66460bbbee8d0f5dae6c42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2024-01-12T00:26:06+01:00</dcterms:created>
  <dcterms:modified xsi:type="dcterms:W3CDTF">2024-01-12T00:26:06+01:00</dcterms:modified>
</cp:coreProperties>
</file>

<file path=docProps/custom.xml><?xml version="1.0" encoding="utf-8"?>
<Properties xmlns="http://schemas.openxmlformats.org/officeDocument/2006/custom-properties" xmlns:vt="http://schemas.openxmlformats.org/officeDocument/2006/docPropsVTypes"/>
</file>