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Time-varying spectral analysis: theory and applications | SpringerLink</w:t>
      </w:r>
      <w:br/>
      <w:hyperlink r:id="rId7" w:history="1">
        <w:r>
          <w:rPr>
            <w:color w:val="2980b9"/>
            <w:u w:val="single"/>
          </w:rPr>
          <w:t xml:space="preserve">https://link.springer.com/article/10.1007/s41775-018-0030-2</w:t>
        </w:r>
      </w:hyperlink>
    </w:p>
    <w:p>
      <w:pPr>
        <w:pStyle w:val="Heading1"/>
      </w:pPr>
      <w:bookmarkStart w:id="2" w:name="_Toc2"/>
      <w:r>
        <w:t>Article summary:</w:t>
      </w:r>
      <w:bookmarkEnd w:id="2"/>
    </w:p>
    <w:p>
      <w:pPr>
        <w:jc w:val="both"/>
      </w:pPr>
      <w:r>
        <w:rPr/>
        <w:t xml:space="preserve">1. 本文介绍了时变谱分析的理论和应用。时变谱分析是一种用于研究非平稳时间序列的方法，可以揭示时间序列在不同频率上的变化特征。</w:t>
      </w:r>
    </w:p>
    <w:p>
      <w:pPr>
        <w:jc w:val="both"/>
      </w:pPr>
      <w:r>
        <w:rPr/>
        <w:t xml:space="preserve"/>
      </w:r>
    </w:p>
    <w:p>
      <w:pPr>
        <w:jc w:val="both"/>
      </w:pPr>
      <w:r>
        <w:rPr/>
        <w:t xml:space="preserve">2. 文中引用了多个相关研究的论文，包括关于北南联系性质变化、频域因果关系测试和时间序列数据分析等方面的研究。</w:t>
      </w:r>
    </w:p>
    <w:p>
      <w:pPr>
        <w:jc w:val="both"/>
      </w:pPr>
      <w:r>
        <w:rPr/>
        <w:t xml:space="preserve"/>
      </w:r>
    </w:p>
    <w:p>
      <w:pPr>
        <w:jc w:val="both"/>
      </w:pPr>
      <w:r>
        <w:rPr/>
        <w:t xml:space="preserve">3. 文章还提到了一些与时变谱分析相关的概念和方法，如渐近正态性、强混合条件和时间变化傅里叶变换等。这些概念和方法对于理解和应用时变谱分析具有重要意义。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根据提供的信息，很难对文章进行详细的批判性分析。因为只给出了文章的标题和一些参考文献，没有提供文章的具体内容和观点。但是可以就提供的信息进行一些推测。</w:t>
      </w:r>
    </w:p>
    <w:p>
      <w:pPr>
        <w:jc w:val="both"/>
      </w:pPr>
      <w:r>
        <w:rPr/>
        <w:t xml:space="preserve"/>
      </w:r>
    </w:p>
    <w:p>
      <w:pPr>
        <w:jc w:val="both"/>
      </w:pPr>
      <w:r>
        <w:rPr/>
        <w:t xml:space="preserve">首先，从参考文献中可以看出，这篇文章可能是关于时间变化谱分析的理论和应用方面的研究。然而，由于没有提供文章正文内容，无法确定作者是否存在潜在偏见或片面报道。</w:t>
      </w:r>
    </w:p>
    <w:p>
      <w:pPr>
        <w:jc w:val="both"/>
      </w:pPr>
      <w:r>
        <w:rPr/>
        <w:t xml:space="preserve"/>
      </w:r>
    </w:p>
    <w:p>
      <w:pPr>
        <w:jc w:val="both"/>
      </w:pPr>
      <w:r>
        <w:rPr/>
        <w:t xml:space="preserve">其次，在参考文献中提到了一些相关研究和理论基础，如北南联系的变化、频域方法、强混合条件等。这些参考文献可能是为了支持作者的观点或者提供背景知识。然而，没有具体内容无法判断这些引用是否恰当或者是否有缺失的考虑点。</w:t>
      </w:r>
    </w:p>
    <w:p>
      <w:pPr>
        <w:jc w:val="both"/>
      </w:pPr>
      <w:r>
        <w:rPr/>
        <w:t xml:space="preserve"/>
      </w:r>
    </w:p>
    <w:p>
      <w:pPr>
        <w:jc w:val="both"/>
      </w:pPr>
      <w:r>
        <w:rPr/>
        <w:t xml:space="preserve">此外，还需要注意到可能存在宣传内容或偏袒某种观点的风险。由于没有提供具体内容，无法确定作者是否平等地呈现双方观点或者是否有足够证据支持所提出的主张。</w:t>
      </w:r>
    </w:p>
    <w:p>
      <w:pPr>
        <w:jc w:val="both"/>
      </w:pPr>
      <w:r>
        <w:rPr/>
        <w:t xml:space="preserve"/>
      </w:r>
    </w:p>
    <w:p>
      <w:pPr>
        <w:jc w:val="both"/>
      </w:pPr>
      <w:r>
        <w:rPr/>
        <w:t xml:space="preserve">总之，在没有具体内容和观点支持的情况下，很难对文章进行详细的批判性分析。需要更多信息才能对其潜在偏见及其来源进行评估。</w:t>
      </w:r>
    </w:p>
    <w:p>
      <w:pPr>
        <w:pStyle w:val="Heading1"/>
      </w:pPr>
      <w:bookmarkStart w:id="5" w:name="_Toc5"/>
      <w:r>
        <w:t>Topics for further research:</w:t>
      </w:r>
      <w:bookmarkEnd w:id="5"/>
    </w:p>
    <w:p>
      <w:pPr>
        <w:spacing w:after="0"/>
        <w:numPr>
          <w:ilvl w:val="0"/>
          <w:numId w:val="2"/>
        </w:numPr>
      </w:pPr>
      <w:r>
        <w:rPr/>
        <w:t xml:space="preserve">时间变化谱分析的理论和应用
</w:t>
      </w:r>
    </w:p>
    <w:p>
      <w:pPr>
        <w:spacing w:after="0"/>
        <w:numPr>
          <w:ilvl w:val="0"/>
          <w:numId w:val="2"/>
        </w:numPr>
      </w:pPr>
      <w:r>
        <w:rPr/>
        <w:t xml:space="preserve">北南联系的变化
</w:t>
      </w:r>
    </w:p>
    <w:p>
      <w:pPr>
        <w:spacing w:after="0"/>
        <w:numPr>
          <w:ilvl w:val="0"/>
          <w:numId w:val="2"/>
        </w:numPr>
      </w:pPr>
      <w:r>
        <w:rPr/>
        <w:t xml:space="preserve">频域方法
</w:t>
      </w:r>
    </w:p>
    <w:p>
      <w:pPr>
        <w:spacing w:after="0"/>
        <w:numPr>
          <w:ilvl w:val="0"/>
          <w:numId w:val="2"/>
        </w:numPr>
      </w:pPr>
      <w:r>
        <w:rPr/>
        <w:t xml:space="preserve">强混合条件
</w:t>
      </w:r>
    </w:p>
    <w:p>
      <w:pPr>
        <w:spacing w:after="0"/>
        <w:numPr>
          <w:ilvl w:val="0"/>
          <w:numId w:val="2"/>
        </w:numPr>
      </w:pPr>
      <w:r>
        <w:rPr/>
        <w:t xml:space="preserve">文章中可能存在的偏见或片面报道
</w:t>
      </w:r>
    </w:p>
    <w:p>
      <w:pPr>
        <w:numPr>
          <w:ilvl w:val="0"/>
          <w:numId w:val="2"/>
        </w:numPr>
      </w:pPr>
      <w:r>
        <w:rPr/>
        <w:t xml:space="preserve">文章中可能存在的宣传内容或偏袒某种观点的风险</w:t>
      </w:r>
    </w:p>
    <w:p>
      <w:pPr>
        <w:pStyle w:val="Heading1"/>
      </w:pPr>
      <w:bookmarkStart w:id="6" w:name="_Toc6"/>
      <w:r>
        <w:t>Report location:</w:t>
      </w:r>
      <w:bookmarkEnd w:id="6"/>
    </w:p>
    <w:p>
      <w:hyperlink r:id="rId8" w:history="1">
        <w:r>
          <w:rPr>
            <w:color w:val="2980b9"/>
            <w:u w:val="single"/>
          </w:rPr>
          <w:t xml:space="preserve">https://www.fullpicture.app/item/d6735f84aec371b2743706f476abb80c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752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1775-018-0030-2" TargetMode="External"/><Relationship Id="rId8" Type="http://schemas.openxmlformats.org/officeDocument/2006/relationships/hyperlink" Target="https://www.fullpicture.app/item/d6735f84aec371b2743706f476abb8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2023-12-29T20:51:14+01:00</dcterms:created>
  <dcterms:modified xsi:type="dcterms:W3CDTF">2023-12-29T20:51:14+01:00</dcterms:modified>
</cp:coreProperties>
</file>

<file path=docProps/custom.xml><?xml version="1.0" encoding="utf-8"?>
<Properties xmlns="http://schemas.openxmlformats.org/officeDocument/2006/custom-properties" xmlns:vt="http://schemas.openxmlformats.org/officeDocument/2006/docPropsVTypes"/>
</file>