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Episode 663: Money Trees : Planet Money : NPR</w:t>
      </w:r>
      <w:br/>
      <w:hyperlink r:id="rId7" w:history="1">
        <w:r>
          <w:rPr>
            <w:color w:val="2980b9"/>
            <w:u w:val="single"/>
          </w:rPr>
          <w:t xml:space="preserve">https://www.npr.org/transcripts/455941812</w:t>
        </w:r>
      </w:hyperlink>
    </w:p>
    <w:p>
      <w:pPr>
        <w:pStyle w:val="Heading1"/>
      </w:pPr>
      <w:bookmarkStart w:id="2" w:name="_Toc2"/>
      <w:r>
        <w:t>Article summary:</w:t>
      </w:r>
      <w:bookmarkEnd w:id="2"/>
    </w:p>
    <w:p>
      <w:pPr>
        <w:jc w:val="both"/>
      </w:pPr>
      <w:r>
        <w:rPr/>
        <w:t xml:space="preserve">1. NPR reporters traveled to the Amazon rainforest to witness the destruction caused by burning trees for farmland.</w:t>
      </w:r>
    </w:p>
    <w:p>
      <w:pPr>
        <w:jc w:val="both"/>
      </w:pPr>
      <w:r>
        <w:rPr/>
        <w:t xml:space="preserve">2. The reporters felt guilty about contributing to environmental damage through their travel and wanted to find a solution, leading them to explore carbon offsets.</w:t>
      </w:r>
    </w:p>
    <w:p>
      <w:pPr>
        <w:jc w:val="both"/>
      </w:pPr>
      <w:r>
        <w:rPr/>
        <w:t xml:space="preserve">3. Carbon offsets, which involve paying money to undo carbon emissions, were invented by Sheryl Sturges in 1987 as a way for companies to offset their pollution, but there are concerns about the effectiveness and unintended consequences of such programs.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"Episode 663: Money Trees" from NPR's Planet Money discusses the concept of carbon offsets and their effectiveness in mitigating carbon emissions. While the article provides some interesting insights into the origins of carbon offsets and their potential benefits, it also presents a one-sided view that fails to fully explore the complexities and limitations of this approach.</w:t>
      </w:r>
    </w:p>
    <w:p>
      <w:pPr>
        <w:jc w:val="both"/>
      </w:pPr>
      <w:r>
        <w:rPr/>
        <w:t xml:space="preserve"/>
      </w:r>
    </w:p>
    <w:p>
      <w:pPr>
        <w:jc w:val="both"/>
      </w:pPr>
      <w:r>
        <w:rPr/>
        <w:t xml:space="preserve">One potential bias in the article is its focus on the positive aspects of carbon offsets without adequately addressing their drawbacks. The author highlights how companies can use carbon offsets as a way to mitigate their environmental impact and gain positive PR, but fails to mention the criticisms and controversies surrounding this practice. For example, there are concerns about the additionality of carbon offset projects, meaning whether they actually result in additional emissions reductions or if they would have occurred anyway. Additionally, there are questions about the long-term sustainability and permanence of tree planting projects as a solution to climate change.</w:t>
      </w:r>
    </w:p>
    <w:p>
      <w:pPr>
        <w:jc w:val="both"/>
      </w:pPr>
      <w:r>
        <w:rPr/>
        <w:t xml:space="preserve"/>
      </w:r>
    </w:p>
    <w:p>
      <w:pPr>
        <w:jc w:val="both"/>
      </w:pPr>
      <w:r>
        <w:rPr/>
        <w:t xml:space="preserve">The article also lacks evidence to support its claims about the effectiveness of carbon offsets. While it briefly mentions a study on AES's tree planting program in Guatemala, it does not provide any details or references to back up its assertion that only 10% of emissions were offset. Without further information, it is difficult for readers to evaluate the credibility of this claim.</w:t>
      </w:r>
    </w:p>
    <w:p>
      <w:pPr>
        <w:jc w:val="both"/>
      </w:pPr>
      <w:r>
        <w:rPr/>
        <w:t xml:space="preserve"/>
      </w:r>
    </w:p>
    <w:p>
      <w:pPr>
        <w:jc w:val="both"/>
      </w:pPr>
      <w:r>
        <w:rPr/>
        <w:t xml:space="preserve">Furthermore, the article does not explore counterarguments or alternative viewpoints on carbon offsets. It presents them as a straightforward solution without acknowledging that many experts argue for more comprehensive approaches to reducing emissions, such as transitioning away from fossil fuels and investing in renewable energy sources.</w:t>
      </w:r>
    </w:p>
    <w:p>
      <w:pPr>
        <w:jc w:val="both"/>
      </w:pPr>
      <w:r>
        <w:rPr/>
        <w:t xml:space="preserve"/>
      </w:r>
    </w:p>
    <w:p>
      <w:pPr>
        <w:jc w:val="both"/>
      </w:pPr>
      <w:r>
        <w:rPr/>
        <w:t xml:space="preserve">Another issue with the article is its promotional tone towards carbon offsets. The author describes Sheryl Sturges, who invented carbon offsets, as a "totally sweet woman" and portrays her idea as genius without critically examining its limitations or potential risks. This lack of critical analysis undermines the objectivity and balance of the reporting.</w:t>
      </w:r>
    </w:p>
    <w:p>
      <w:pPr>
        <w:jc w:val="both"/>
      </w:pPr>
      <w:r>
        <w:rPr/>
        <w:t xml:space="preserve"/>
      </w:r>
    </w:p>
    <w:p>
      <w:pPr>
        <w:jc w:val="both"/>
      </w:pPr>
      <w:r>
        <w:rPr/>
        <w:t xml:space="preserve">Overall, while the article provides some interesting background information on carbon offsets, it falls short in providing a comprehensive and balanced analysis of their effectiveness and potential drawbacks. It would have been beneficial to include more diverse perspectives, address criticisms, and provide evidence to support the claims made.</w:t>
      </w:r>
    </w:p>
    <w:p>
      <w:pPr>
        <w:pStyle w:val="Heading1"/>
      </w:pPr>
      <w:bookmarkStart w:id="5" w:name="_Toc5"/>
      <w:r>
        <w:t>Topics for further research:</w:t>
      </w:r>
      <w:bookmarkEnd w:id="5"/>
    </w:p>
    <w:p>
      <w:pPr>
        <w:spacing w:after="0"/>
        <w:numPr>
          <w:ilvl w:val="0"/>
          <w:numId w:val="2"/>
        </w:numPr>
      </w:pPr>
      <w:r>
        <w:rPr/>
        <w:t xml:space="preserve">Criticisms of carbon offsets and their effectiveness in reducing emissions
</w:t>
      </w:r>
    </w:p>
    <w:p>
      <w:pPr>
        <w:spacing w:after="0"/>
        <w:numPr>
          <w:ilvl w:val="0"/>
          <w:numId w:val="2"/>
        </w:numPr>
      </w:pPr>
      <w:r>
        <w:rPr/>
        <w:t xml:space="preserve">Additionality of carbon offset projects and concerns about their impact
</w:t>
      </w:r>
    </w:p>
    <w:p>
      <w:pPr>
        <w:spacing w:after="0"/>
        <w:numPr>
          <w:ilvl w:val="0"/>
          <w:numId w:val="2"/>
        </w:numPr>
      </w:pPr>
      <w:r>
        <w:rPr/>
        <w:t xml:space="preserve">Long-term sustainability and permanence of tree planting projects as a climate change solution
</w:t>
      </w:r>
    </w:p>
    <w:p>
      <w:pPr>
        <w:spacing w:after="0"/>
        <w:numPr>
          <w:ilvl w:val="0"/>
          <w:numId w:val="2"/>
        </w:numPr>
      </w:pPr>
      <w:r>
        <w:rPr/>
        <w:t xml:space="preserve">Comprehensive approaches to reducing emissions beyond carbon offsets
</w:t>
      </w:r>
    </w:p>
    <w:p>
      <w:pPr>
        <w:spacing w:after="0"/>
        <w:numPr>
          <w:ilvl w:val="0"/>
          <w:numId w:val="2"/>
        </w:numPr>
      </w:pPr>
      <w:r>
        <w:rPr/>
        <w:t xml:space="preserve">Counterarguments and alternative viewpoints on the effectiveness of carbon offsets
</w:t>
      </w:r>
    </w:p>
    <w:p>
      <w:pPr>
        <w:numPr>
          <w:ilvl w:val="0"/>
          <w:numId w:val="2"/>
        </w:numPr>
      </w:pPr>
      <w:r>
        <w:rPr/>
        <w:t xml:space="preserve">Risks and limitations of carbon offset programs</w:t>
      </w:r>
    </w:p>
    <w:p>
      <w:pPr>
        <w:pStyle w:val="Heading1"/>
      </w:pPr>
      <w:bookmarkStart w:id="6" w:name="_Toc6"/>
      <w:r>
        <w:t>Report location:</w:t>
      </w:r>
      <w:bookmarkEnd w:id="6"/>
    </w:p>
    <w:p>
      <w:hyperlink r:id="rId8" w:history="1">
        <w:r>
          <w:rPr>
            <w:color w:val="2980b9"/>
            <w:u w:val="single"/>
          </w:rPr>
          <w:t xml:space="preserve">https://www.fullpicture.app/item/d57c05adba3a10de98b0721a9dd97c43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65CF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pr.org/transcripts/455941812" TargetMode="External"/><Relationship Id="rId8" Type="http://schemas.openxmlformats.org/officeDocument/2006/relationships/hyperlink" Target="https://www.fullpicture.app/item/d57c05adba3a10de98b0721a9dd97c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2024-04-13T14:09:35+02:00</dcterms:created>
  <dcterms:modified xsi:type="dcterms:W3CDTF">2024-04-13T14:09:35+02:00</dcterms:modified>
</cp:coreProperties>
</file>

<file path=docProps/custom.xml><?xml version="1.0" encoding="utf-8"?>
<Properties xmlns="http://schemas.openxmlformats.org/officeDocument/2006/custom-properties" xmlns:vt="http://schemas.openxmlformats.org/officeDocument/2006/docPropsVTypes"/>
</file>