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怎样查自己的入团时间_百度知道</w:t>
      </w:r>
      <w:br/>
      <w:hyperlink r:id="rId7" w:history="1">
        <w:r>
          <w:rPr>
            <w:color w:val="2980b9"/>
            <w:u w:val="single"/>
          </w:rPr>
          <w:t xml:space="preserve">https://zhidao.baidu.com/question/1935921094587854827.html</w:t>
        </w:r>
      </w:hyperlink>
    </w:p>
    <w:p>
      <w:pPr>
        <w:pStyle w:val="Heading1"/>
      </w:pPr>
      <w:bookmarkStart w:id="2" w:name="_Toc2"/>
      <w:r>
        <w:t>Article summary:</w:t>
      </w:r>
      <w:bookmarkEnd w:id="2"/>
    </w:p>
    <w:p>
      <w:pPr>
        <w:jc w:val="both"/>
      </w:pPr>
      <w:r>
        <w:rPr/>
        <w:t xml:space="preserve">1. 查找入团时间的方法：可以通过共青团的官方网站或“共青团员之家”微信公众号查询，需要输入个人信息如姓名、身份证号码等。</w:t>
      </w:r>
    </w:p>
    <w:p>
      <w:pPr>
        <w:jc w:val="both"/>
      </w:pPr>
      <w:r>
        <w:rPr/>
        <w:t xml:space="preserve">2. 在共青团官方网站上查询：通过“团员证查询”功能输入个人信息后系统将显示入团时间。</w:t>
      </w:r>
    </w:p>
    <w:p>
      <w:pPr>
        <w:jc w:val="both"/>
      </w:pPr>
      <w:r>
        <w:rPr/>
        <w:t xml:space="preserve">3. 使用“共青团员之家”微信公众号查询：在微信中搜索并关注该公众号，在个人中心选择“个人信息查询”，输入相关信息后系统将显示入团时间。</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这篇文章标题是“怎样查自己的入团时间”，但实际内容却并未提供任何关于如何查询入团时间的信息。文章中出现了与标题无关的推荐律师服务和其他类似问题，使得读者无法获取到想要的信息。</w:t>
      </w:r>
    </w:p>
    <w:p>
      <w:pPr>
        <w:jc w:val="both"/>
      </w:pPr>
      <w:r>
        <w:rPr/>
        <w:t xml:space="preserve"/>
      </w:r>
    </w:p>
    <w:p>
      <w:pPr>
        <w:jc w:val="both"/>
      </w:pPr>
      <w:r>
        <w:rPr/>
        <w:t xml:space="preserve">此外，文章中提到了在共青团的官方网站和微信公众号上查询入团时间的方法，但并未提供具体步骤或链接，缺乏实用性。同时，文章没有探讨可能存在的风险或注意事项，也没有平等地呈现双方观点。</w:t>
      </w:r>
    </w:p>
    <w:p>
      <w:pPr>
        <w:jc w:val="both"/>
      </w:pPr>
      <w:r>
        <w:rPr/>
        <w:t xml:space="preserve"/>
      </w:r>
    </w:p>
    <w:p>
      <w:pPr>
        <w:jc w:val="both"/>
      </w:pPr>
      <w:r>
        <w:rPr/>
        <w:t xml:space="preserve">总体来说，这篇文章存在着标题与内容不符、信息不全面、缺乏实用性等问题，需要进一步完善和改进。</w:t>
      </w:r>
    </w:p>
    <w:p>
      <w:pPr>
        <w:pStyle w:val="Heading1"/>
      </w:pPr>
      <w:bookmarkStart w:id="5" w:name="_Toc5"/>
      <w:r>
        <w:t>Topics for further research:</w:t>
      </w:r>
      <w:bookmarkEnd w:id="5"/>
    </w:p>
    <w:p>
      <w:pPr>
        <w:spacing w:after="0"/>
        <w:numPr>
          <w:ilvl w:val="0"/>
          <w:numId w:val="2"/>
        </w:numPr>
      </w:pPr>
      <w:r>
        <w:rPr/>
        <w:t xml:space="preserve">如何查询入团时间
</w:t>
      </w:r>
    </w:p>
    <w:p>
      <w:pPr>
        <w:spacing w:after="0"/>
        <w:numPr>
          <w:ilvl w:val="0"/>
          <w:numId w:val="2"/>
        </w:numPr>
      </w:pPr>
      <w:r>
        <w:rPr/>
        <w:t xml:space="preserve">共青团官方网站入团时间查询方法
</w:t>
      </w:r>
    </w:p>
    <w:p>
      <w:pPr>
        <w:spacing w:after="0"/>
        <w:numPr>
          <w:ilvl w:val="0"/>
          <w:numId w:val="2"/>
        </w:numPr>
      </w:pPr>
      <w:r>
        <w:rPr/>
        <w:t xml:space="preserve">共青团微信公众号入团时间查询步骤
</w:t>
      </w:r>
    </w:p>
    <w:p>
      <w:pPr>
        <w:spacing w:after="0"/>
        <w:numPr>
          <w:ilvl w:val="0"/>
          <w:numId w:val="2"/>
        </w:numPr>
      </w:pPr>
      <w:r>
        <w:rPr/>
        <w:t xml:space="preserve">查询入团时间的注意事项
</w:t>
      </w:r>
    </w:p>
    <w:p>
      <w:pPr>
        <w:spacing w:after="0"/>
        <w:numPr>
          <w:ilvl w:val="0"/>
          <w:numId w:val="2"/>
        </w:numPr>
      </w:pPr>
      <w:r>
        <w:rPr/>
        <w:t xml:space="preserve">入团时间查询可能存在的风险
</w:t>
      </w:r>
    </w:p>
    <w:p>
      <w:pPr>
        <w:numPr>
          <w:ilvl w:val="0"/>
          <w:numId w:val="2"/>
        </w:numPr>
      </w:pPr>
      <w:r>
        <w:rPr/>
        <w:t xml:space="preserve">如何确保查询入团时间的准确性</w:t>
      </w:r>
    </w:p>
    <w:p>
      <w:pPr>
        <w:pStyle w:val="Heading1"/>
      </w:pPr>
      <w:bookmarkStart w:id="6" w:name="_Toc6"/>
      <w:r>
        <w:t>Report location:</w:t>
      </w:r>
      <w:bookmarkEnd w:id="6"/>
    </w:p>
    <w:p>
      <w:hyperlink r:id="rId8" w:history="1">
        <w:r>
          <w:rPr>
            <w:color w:val="2980b9"/>
            <w:u w:val="single"/>
          </w:rPr>
          <w:t xml:space="preserve">https://www.fullpicture.app/item/d5091709effe14ad22bd773af3f21243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EBA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ao.baidu.com/question/1935921094587854827.html" TargetMode="External"/><Relationship Id="rId8" Type="http://schemas.openxmlformats.org/officeDocument/2006/relationships/hyperlink" Target="https://www.fullpicture.app/item/d5091709effe14ad22bd773af3f212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2024-07-15T10:57:02+02:00</dcterms:created>
  <dcterms:modified xsi:type="dcterms:W3CDTF">2024-07-15T10:57:02+02:00</dcterms:modified>
</cp:coreProperties>
</file>

<file path=docProps/custom.xml><?xml version="1.0" encoding="utf-8"?>
<Properties xmlns="http://schemas.openxmlformats.org/officeDocument/2006/custom-properties" xmlns:vt="http://schemas.openxmlformats.org/officeDocument/2006/docPropsVTypes"/>
</file>