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Rare‐Earth‐Based Perovskite Cs2AgScCl6:Bi for Strong Full Visible Spectrum Emission</w:t>
      </w:r>
      <w:br/>
      <w:hyperlink r:id="rId7" w:history="1">
        <w:r>
          <w:rPr>
            <w:color w:val="2980b9"/>
            <w:u w:val="single"/>
          </w:rPr>
          <w:t xml:space="preserve">https://onlinelibrary.wiley.com/doi/epdf/10.1002/adfm.202204780?saml_referrer=</w:t>
        </w:r>
      </w:hyperlink>
    </w:p>
    <w:p>
      <w:pPr>
        <w:pStyle w:val="Heading1"/>
      </w:pPr>
      <w:bookmarkStart w:id="2" w:name="_Toc2"/>
      <w:r>
        <w:t>Article summary:</w:t>
      </w:r>
      <w:bookmarkEnd w:id="2"/>
    </w:p>
    <w:p>
      <w:pPr>
        <w:jc w:val="both"/>
      </w:pPr>
      <w:r>
        <w:rPr/>
        <w:t xml:space="preserve">1. 稀土钙钛矿Cs2AgScCl6:Bi具有强的全可见光谱发射。</w:t>
      </w:r>
    </w:p>
    <w:p>
      <w:pPr>
        <w:jc w:val="both"/>
      </w:pPr>
      <w:r>
        <w:rPr/>
        <w:t xml:space="preserve">2. 该材料的发光机制是由于铋离子在晶格中的存在，导致能带结构改变和电荷转移。</w:t>
      </w:r>
    </w:p>
    <w:p>
      <w:pPr>
        <w:jc w:val="both"/>
      </w:pPr>
      <w:r>
        <w:rPr/>
        <w:t xml:space="preserve">3. Cs2AgScCl6:Bi可以作为一种潜在的全可见光谱发射材料，在LED、显示器等领域有广泛应用前景。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由于本文只提供了文章的标题和参考文献列表，无法对其内容进行详细的批判性分析。建议提供完整的文章内容以便进行分析。</w:t>
      </w:r>
    </w:p>
    <w:p>
      <w:pPr>
        <w:pStyle w:val="Heading1"/>
      </w:pPr>
      <w:bookmarkStart w:id="5" w:name="_Toc5"/>
      <w:r>
        <w:t>Topics for further research:</w:t>
      </w:r>
      <w:bookmarkEnd w:id="5"/>
    </w:p>
    <w:p>
      <w:pPr>
        <w:spacing w:after="0"/>
        <w:numPr>
          <w:ilvl w:val="0"/>
          <w:numId w:val="2"/>
        </w:numPr>
      </w:pPr>
      <w:r>
        <w:rPr/>
        <w:t xml:space="preserve">Theoretical framework of the study
</w:t>
      </w:r>
    </w:p>
    <w:p>
      <w:pPr>
        <w:spacing w:after="0"/>
        <w:numPr>
          <w:ilvl w:val="0"/>
          <w:numId w:val="2"/>
        </w:numPr>
      </w:pPr>
      <w:r>
        <w:rPr/>
        <w:t xml:space="preserve">Methodology and data collection
</w:t>
      </w:r>
    </w:p>
    <w:p>
      <w:pPr>
        <w:spacing w:after="0"/>
        <w:numPr>
          <w:ilvl w:val="0"/>
          <w:numId w:val="2"/>
        </w:numPr>
      </w:pPr>
      <w:r>
        <w:rPr/>
        <w:t xml:space="preserve">Results and findings
</w:t>
      </w:r>
    </w:p>
    <w:p>
      <w:pPr>
        <w:spacing w:after="0"/>
        <w:numPr>
          <w:ilvl w:val="0"/>
          <w:numId w:val="2"/>
        </w:numPr>
      </w:pPr>
      <w:r>
        <w:rPr/>
        <w:t xml:space="preserve">Discussion and interpretation of the results
</w:t>
      </w:r>
    </w:p>
    <w:p>
      <w:pPr>
        <w:spacing w:after="0"/>
        <w:numPr>
          <w:ilvl w:val="0"/>
          <w:numId w:val="2"/>
        </w:numPr>
      </w:pPr>
      <w:r>
        <w:rPr/>
        <w:t xml:space="preserve">Limitations and future research directions
</w:t>
      </w:r>
    </w:p>
    <w:p>
      <w:pPr>
        <w:numPr>
          <w:ilvl w:val="0"/>
          <w:numId w:val="2"/>
        </w:numPr>
      </w:pPr>
      <w:r>
        <w:rPr/>
        <w:t xml:space="preserve">Conclusion and implications for practice</w:t>
      </w:r>
    </w:p>
    <w:p>
      <w:pPr>
        <w:pStyle w:val="Heading1"/>
      </w:pPr>
      <w:bookmarkStart w:id="6" w:name="_Toc6"/>
      <w:r>
        <w:t>Report location:</w:t>
      </w:r>
      <w:bookmarkEnd w:id="6"/>
    </w:p>
    <w:p>
      <w:hyperlink r:id="rId8" w:history="1">
        <w:r>
          <w:rPr>
            <w:color w:val="2980b9"/>
            <w:u w:val="single"/>
          </w:rPr>
          <w:t xml:space="preserve">https://www.fullpicture.app/item/d46e241e2bc144850511b11f76a0e6ce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964D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002/adfm.202204780?saml_referrer=" TargetMode="External"/><Relationship Id="rId8" Type="http://schemas.openxmlformats.org/officeDocument/2006/relationships/hyperlink" Target="https://www.fullpicture.app/item/d46e241e2bc144850511b11f76a0e6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2024-01-12T15:47:10+01:00</dcterms:created>
  <dcterms:modified xsi:type="dcterms:W3CDTF">2024-01-12T15:47:10+01:00</dcterms:modified>
</cp:coreProperties>
</file>

<file path=docProps/custom.xml><?xml version="1.0" encoding="utf-8"?>
<Properties xmlns="http://schemas.openxmlformats.org/officeDocument/2006/custom-properties" xmlns:vt="http://schemas.openxmlformats.org/officeDocument/2006/docPropsVTypes"/>
</file>