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公告详情</w:t>
      </w:r>
      <w:br/>
      <w:hyperlink r:id="rId7" w:history="1">
        <w:r>
          <w:rPr>
            <w:color w:val="2980b9"/>
            <w:u w:val="single"/>
          </w:rPr>
          <w:t xml:space="preserve">https://newportal.dahuatech.com/</w:t>
        </w:r>
      </w:hyperlink>
    </w:p>
    <w:p>
      <w:pPr>
        <w:pStyle w:val="Heading1"/>
      </w:pPr>
      <w:bookmarkStart w:id="2" w:name="_Toc2"/>
      <w:r>
        <w:t>Article summary:</w:t>
      </w:r>
      <w:bookmarkEnd w:id="2"/>
    </w:p>
    <w:p>
      <w:pPr>
        <w:jc w:val="both"/>
      </w:pPr>
      <w:r>
        <w:rPr/>
        <w:t xml:space="preserve">1. The company's own park sports venues will be reopened from February 6th (Monday).</w:t>
      </w:r>
    </w:p>
    <w:p>
      <w:pPr>
        <w:jc w:val="both"/>
      </w:pPr>
      <w:r>
        <w:rPr/>
        <w:t xml:space="preserve">2. Employees should follow the relevant venue management regulations and exercise moderately.</w:t>
      </w:r>
    </w:p>
    <w:p>
      <w:pPr>
        <w:jc w:val="both"/>
      </w:pPr>
      <w:r>
        <w:rPr/>
        <w:t xml:space="preserve">3. Intense exercise should be avoided.</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appears to be reliable and trustworthy, as it is an official announcement from the administrative center of the company. The article provides clear instructions for employees regarding the reopening of the company's own park sports venues, including following relevant venue management regulations and exercising moderately while avoiding intense exercise. The article does not appear to have any biases or one-sided reporting, as it simply states the facts without making any unsupported claims or missing points of consideration. Furthermore, there is no promotional content or partiality present in the article, and possible risks are noted by advising against intense exercise. The article also presents both sides equally by providing instructions for employees while also warning against certain activities. Therefore, overall this article appears to be reliable and trustworthy.</w:t>
      </w:r>
    </w:p>
    <w:p>
      <w:pPr>
        <w:pStyle w:val="Heading1"/>
      </w:pPr>
      <w:bookmarkStart w:id="5" w:name="_Toc5"/>
      <w:r>
        <w:t>Topics for further research:</w:t>
      </w:r>
      <w:bookmarkEnd w:id="5"/>
    </w:p>
    <w:p>
      <w:pPr>
        <w:spacing w:after="0"/>
        <w:numPr>
          <w:ilvl w:val="0"/>
          <w:numId w:val="2"/>
        </w:numPr>
      </w:pPr>
      <w:r>
        <w:rPr/>
        <w:t xml:space="preserve">Park sports venue regulations</w:t>
      </w:r>
    </w:p>
    <w:p>
      <w:pPr>
        <w:spacing w:after="0"/>
        <w:numPr>
          <w:ilvl w:val="0"/>
          <w:numId w:val="2"/>
        </w:numPr>
      </w:pPr>
      <w:r>
        <w:rPr/>
        <w:t xml:space="preserve">Moderate exercise guidelines</w:t>
      </w:r>
    </w:p>
    <w:p>
      <w:pPr>
        <w:spacing w:after="0"/>
        <w:numPr>
          <w:ilvl w:val="0"/>
          <w:numId w:val="2"/>
        </w:numPr>
      </w:pPr>
      <w:r>
        <w:rPr/>
        <w:t xml:space="preserve">Intense exercise risks</w:t>
      </w:r>
    </w:p>
    <w:p>
      <w:pPr>
        <w:spacing w:after="0"/>
        <w:numPr>
          <w:ilvl w:val="0"/>
          <w:numId w:val="2"/>
        </w:numPr>
      </w:pPr>
      <w:r>
        <w:rPr/>
        <w:t xml:space="preserve">Reopening of sports venues</w:t>
      </w:r>
    </w:p>
    <w:p>
      <w:pPr>
        <w:spacing w:after="0"/>
        <w:numPr>
          <w:ilvl w:val="0"/>
          <w:numId w:val="2"/>
        </w:numPr>
      </w:pPr>
      <w:r>
        <w:rPr/>
        <w:t xml:space="preserve">Company park sports venues</w:t>
      </w:r>
    </w:p>
    <w:p>
      <w:pPr>
        <w:numPr>
          <w:ilvl w:val="0"/>
          <w:numId w:val="2"/>
        </w:numPr>
      </w:pPr>
      <w:r>
        <w:rPr/>
        <w:t xml:space="preserve">Employee safety guidelines</w:t>
      </w:r>
    </w:p>
    <w:p>
      <w:pPr>
        <w:pStyle w:val="Heading1"/>
      </w:pPr>
      <w:bookmarkStart w:id="6" w:name="_Toc6"/>
      <w:r>
        <w:t>Report location:</w:t>
      </w:r>
      <w:bookmarkEnd w:id="6"/>
    </w:p>
    <w:p>
      <w:hyperlink r:id="rId8" w:history="1">
        <w:r>
          <w:rPr>
            <w:color w:val="2980b9"/>
            <w:u w:val="single"/>
          </w:rPr>
          <w:t xml:space="preserve">https://www.fullpicture.app/item/d40beb76a6b5eeede0fd456e04bd08db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9216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wportal.dahuatech.com/" TargetMode="External"/><Relationship Id="rId8" Type="http://schemas.openxmlformats.org/officeDocument/2006/relationships/hyperlink" Target="https://www.fullpicture.app/item/d40beb76a6b5eeede0fd456e04bd08d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2023-02-24T02:52:17+01:00</dcterms:created>
  <dcterms:modified xsi:type="dcterms:W3CDTF">2023-02-24T02:52:17+01:00</dcterms:modified>
</cp:coreProperties>
</file>

<file path=docProps/custom.xml><?xml version="1.0" encoding="utf-8"?>
<Properties xmlns="http://schemas.openxmlformats.org/officeDocument/2006/custom-properties" xmlns:vt="http://schemas.openxmlformats.org/officeDocument/2006/docPropsVTypes"/>
</file>