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Economist Espresso</w:t>
      </w:r>
      <w:br/>
      <w:hyperlink r:id="rId7" w:history="1">
        <w:r>
          <w:rPr>
            <w:color w:val="2980b9"/>
            <w:u w:val="single"/>
          </w:rPr>
          <w:t xml:space="preserve">https://espresso.economist.com/4cbec8eedb31409d6743850ebd69dd63</w:t>
        </w:r>
      </w:hyperlink>
    </w:p>
    <w:p>
      <w:pPr>
        <w:pStyle w:val="Heading1"/>
      </w:pPr>
      <w:bookmarkStart w:id="2" w:name="_Toc2"/>
      <w:r>
        <w:t>Article summary:</w:t>
      </w:r>
      <w:bookmarkEnd w:id="2"/>
    </w:p>
    <w:p>
      <w:pPr>
        <w:jc w:val="both"/>
      </w:pPr>
      <w:r>
        <w:rPr/>
        <w:t xml:space="preserve">1. The Economist Espresso app delivers five stories to your smartphone six days a week.</w:t>
      </w:r>
    </w:p>
    <w:p>
      <w:pPr>
        <w:jc w:val="both"/>
      </w:pPr>
      <w:r>
        <w:rPr/>
        <w:t xml:space="preserve">2. The app is available for both iPhone and Android devices.</w:t>
      </w:r>
    </w:p>
    <w:p>
      <w:pPr>
        <w:jc w:val="both"/>
      </w:pPr>
      <w:r>
        <w:rPr/>
        <w:t xml:space="preserve">3. Users can download the app from the provided link.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viewing the article as it requires a subscription to access. However, based on the provided text, it appears to be a promotional advertisement for the Economist Espresso app. The article encourages readers to download the app and receive five stories six days a week on their smartphones.</w:t>
      </w:r>
    </w:p>
    <w:p>
      <w:pPr>
        <w:jc w:val="both"/>
      </w:pPr>
      <w:r>
        <w:rPr/>
        <w:t xml:space="preserve"/>
      </w:r>
    </w:p>
    <w:p>
      <w:pPr>
        <w:jc w:val="both"/>
      </w:pPr>
      <w:r>
        <w:rPr/>
        <w:t xml:space="preserve">There is no evidence of bias or one-sided reporting in this brief article. However, it is important to note that promotional content may have inherent biases towards promoting the product or service being advertised. Additionally, there may be missing points of consideration or evidence for claims made about the app's features and benefits.</w:t>
      </w:r>
    </w:p>
    <w:p>
      <w:pPr>
        <w:jc w:val="both"/>
      </w:pPr>
      <w:r>
        <w:rPr/>
        <w:t xml:space="preserve"/>
      </w:r>
    </w:p>
    <w:p>
      <w:pPr>
        <w:jc w:val="both"/>
      </w:pPr>
      <w:r>
        <w:rPr/>
        <w:t xml:space="preserve">It is also unclear whether possible risks associated with using the app are noted in this article. For example, there may be concerns about data privacy and security when downloading and using a news app on a smartphone.</w:t>
      </w:r>
    </w:p>
    <w:p>
      <w:pPr>
        <w:jc w:val="both"/>
      </w:pPr>
      <w:r>
        <w:rPr/>
        <w:t xml:space="preserve"/>
      </w:r>
    </w:p>
    <w:p>
      <w:pPr>
        <w:jc w:val="both"/>
      </w:pPr>
      <w:r>
        <w:rPr/>
        <w:t xml:space="preserve">Overall, while this article does not appear to contain any significant biases or unsupported claims, it should be viewed with caution as it is promotional content for a specific product. Readers should seek out additional information and reviews before deciding whether to download and use the Economist Espresso app.</w:t>
      </w:r>
    </w:p>
    <w:p>
      <w:pPr>
        <w:pStyle w:val="Heading1"/>
      </w:pPr>
      <w:bookmarkStart w:id="5" w:name="_Toc5"/>
      <w:r>
        <w:t>Topics for further research:</w:t>
      </w:r>
      <w:bookmarkEnd w:id="5"/>
    </w:p>
    <w:p>
      <w:pPr>
        <w:spacing w:after="0"/>
        <w:numPr>
          <w:ilvl w:val="0"/>
          <w:numId w:val="2"/>
        </w:numPr>
      </w:pPr>
      <w:r>
        <w:rPr/>
        <w:t xml:space="preserve">Economist Espresso app privacy concerns
</w:t>
      </w:r>
    </w:p>
    <w:p>
      <w:pPr>
        <w:spacing w:after="0"/>
        <w:numPr>
          <w:ilvl w:val="0"/>
          <w:numId w:val="2"/>
        </w:numPr>
      </w:pPr>
      <w:r>
        <w:rPr/>
        <w:t xml:space="preserve">Reviews of Economist Espresso app
</w:t>
      </w:r>
    </w:p>
    <w:p>
      <w:pPr>
        <w:spacing w:after="0"/>
        <w:numPr>
          <w:ilvl w:val="0"/>
          <w:numId w:val="2"/>
        </w:numPr>
      </w:pPr>
      <w:r>
        <w:rPr/>
        <w:t xml:space="preserve">Alternatives to Economist Espresso app
</w:t>
      </w:r>
    </w:p>
    <w:p>
      <w:pPr>
        <w:spacing w:after="0"/>
        <w:numPr>
          <w:ilvl w:val="0"/>
          <w:numId w:val="2"/>
        </w:numPr>
      </w:pPr>
      <w:r>
        <w:rPr/>
        <w:t xml:space="preserve">Economist Espresso app data collection policies
</w:t>
      </w:r>
    </w:p>
    <w:p>
      <w:pPr>
        <w:spacing w:after="0"/>
        <w:numPr>
          <w:ilvl w:val="0"/>
          <w:numId w:val="2"/>
        </w:numPr>
      </w:pPr>
      <w:r>
        <w:rPr/>
        <w:t xml:space="preserve">User experiences with Economist Espresso app
</w:t>
      </w:r>
    </w:p>
    <w:p>
      <w:pPr>
        <w:numPr>
          <w:ilvl w:val="0"/>
          <w:numId w:val="2"/>
        </w:numPr>
      </w:pPr>
      <w:r>
        <w:rPr/>
        <w:t xml:space="preserve">Economist Espresso app subscription pricing and options</w:t>
      </w:r>
    </w:p>
    <w:p>
      <w:pPr>
        <w:pStyle w:val="Heading1"/>
      </w:pPr>
      <w:bookmarkStart w:id="6" w:name="_Toc6"/>
      <w:r>
        <w:t>Report location:</w:t>
      </w:r>
      <w:bookmarkEnd w:id="6"/>
    </w:p>
    <w:p>
      <w:hyperlink r:id="rId8" w:history="1">
        <w:r>
          <w:rPr>
            <w:color w:val="2980b9"/>
            <w:u w:val="single"/>
          </w:rPr>
          <w:t xml:space="preserve">https://www.fullpicture.app/item/d35833b7f8b90a44adfa151bbc86f22b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331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resso.economist.com/4cbec8eedb31409d6743850ebd69dd63" TargetMode="External"/><Relationship Id="rId8" Type="http://schemas.openxmlformats.org/officeDocument/2006/relationships/hyperlink" Target="https://www.fullpicture.app/item/d35833b7f8b90a44adfa151bbc86f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2023-12-20T21:29:40+01:00</dcterms:created>
  <dcterms:modified xsi:type="dcterms:W3CDTF">2023-12-20T21:29:40+01:00</dcterms:modified>
</cp:coreProperties>
</file>

<file path=docProps/custom.xml><?xml version="1.0" encoding="utf-8"?>
<Properties xmlns="http://schemas.openxmlformats.org/officeDocument/2006/custom-properties" xmlns:vt="http://schemas.openxmlformats.org/officeDocument/2006/docPropsVTypes"/>
</file>