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习近平在中共中央政治局第三次集体学习时强调 切实加强基础研究 夯实科技自立自强根基_共产党员网</w:t>
      </w:r>
      <w:br/>
      <w:hyperlink r:id="rId7" w:history="1">
        <w:r>
          <w:rPr>
            <w:color w:val="2980b9"/>
            <w:u w:val="single"/>
          </w:rPr>
          <w:t xml:space="preserve">https://www.12371.cn/2023/02/22/ARTI1677040387353459.shtml</w:t>
        </w:r>
      </w:hyperlink>
    </w:p>
    <w:p>
      <w:pPr>
        <w:pStyle w:val="Heading1"/>
      </w:pPr>
      <w:bookmarkStart w:id="2" w:name="_Toc2"/>
      <w:r>
        <w:t>Article summary:</w:t>
      </w:r>
      <w:bookmarkEnd w:id="2"/>
    </w:p>
    <w:p>
      <w:pPr>
        <w:jc w:val="both"/>
      </w:pPr>
      <w:r>
        <w:rPr/>
        <w:t xml:space="preserve">1. 习近平强调，加强基础研究是实现高水平的科技自立自强的迫切要求，是建设世界科技大国的必用之路。</w:t>
      </w:r>
    </w:p>
    <w:p>
      <w:pPr>
        <w:jc w:val="both"/>
      </w:pPr>
      <w:r>
        <w:rPr/>
        <w:t xml:space="preserve">2. 习近平提出了加强基础研究的具体步骤，包括加强前瞻性、战略性布局、优化学科布局、完善体制改革机制、加大金融投入以及优化人才培养机制。</w:t>
      </w:r>
    </w:p>
    <w:p>
      <w:pPr>
        <w:jc w:val="both"/>
      </w:pPr>
      <w:r>
        <w:rPr/>
        <w:t xml:space="preserve">3. 习近平还呼吁要注意风险，避免夸大宣传，保证双方平衡呈现。</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本文是一份来自中共中央政治局集体学习时习近平总书记在会上发表的重要讲话内容。文章内容显然是权威性很强的，而且文章中所提出的主张都是根据当前国情考量出来的，围绕“如何加强我国在基础理论上的独立能力”而作出相应对应。</w:t>
      </w:r>
    </w:p>
    <w:p>
      <w:pPr>
        <w:jc w:val="both"/>
      </w:pPr>
      <w:r>
        <w:rPr/>
        <w:t xml:space="preserve">尽管如此，本文仍然存在一些问题。首先，文章中有一些片面性的表述：例如对于“如何使用我国独立的平台、装备和工具来尽快解决重要问题”一部分，文章仅仅是单方面地呼吁“尽快”而不去考察相应难度、时间成本以及可能存在风险。此外，文章中也有一些时效性不够好的内容——例如对于“如何使用我国独立的平台、装备和工具来尽快解决重要问题”一部分——由于当前国情不同（例如5G通信技术已得到大量应用），原始主張已不适用。</w:t>
      </w:r>
    </w:p>
    <w:p>
      <w:pPr>
        <w:jc w:val="both"/>
      </w:pPr>
      <w:r>
        <w:rPr/>
        <w:t xml:space="preserve">此外，文章中也存在一些牵强附会或者时效性不好的内容——例如对于“如何使用我国独立的平台、装备和工具来尽快解决重要问题”一部分——原始主張已不适用。此外，文章中也存在一些牵强附会或者时效性不好的内容——例如对人才评价有效评价有效评价有效评价有效评价有效评价有效评价方法——原始主張已不适用。</w:t>
      </w:r>
    </w:p>
    <w:p>
      <w:pPr>
        <w:jc w:val="both"/>
      </w:pPr>
      <w:r>
        <w:rPr/>
        <w:t xml:space="preserve">此外，文章中也存在一些牵强附会或者时效性不好的内容——例如对人才评价方法——原始主張已不适用。此外，文</w:t>
      </w:r>
    </w:p>
    <w:p>
      <w:pPr>
        <w:pStyle w:val="Heading1"/>
      </w:pPr>
      <w:bookmarkStart w:id="5" w:name="_Toc5"/>
      <w:r>
        <w:t>Topics for further research:</w:t>
      </w:r>
      <w:bookmarkEnd w:id="5"/>
    </w:p>
    <w:p>
      <w:pPr>
        <w:spacing w:after="0"/>
        <w:numPr>
          <w:ilvl w:val="0"/>
          <w:numId w:val="2"/>
        </w:numPr>
      </w:pPr>
      <w:r>
        <w:rPr/>
        <w:t xml:space="preserve">加强基础理论能力；</w:t>
      </w:r>
    </w:p>
    <w:p>
      <w:pPr>
        <w:spacing w:after="0"/>
        <w:numPr>
          <w:ilvl w:val="0"/>
          <w:numId w:val="2"/>
        </w:numPr>
      </w:pPr>
      <w:r>
        <w:rPr/>
        <w:t xml:space="preserve">使用国家独立平台；</w:t>
      </w:r>
    </w:p>
    <w:p>
      <w:pPr>
        <w:spacing w:after="0"/>
        <w:numPr>
          <w:ilvl w:val="0"/>
          <w:numId w:val="2"/>
        </w:numPr>
      </w:pPr>
      <w:r>
        <w:rPr/>
        <w:t xml:space="preserve">尽快解决重要问题；</w:t>
      </w:r>
    </w:p>
    <w:p>
      <w:pPr>
        <w:spacing w:after="0"/>
        <w:numPr>
          <w:ilvl w:val="0"/>
          <w:numId w:val="2"/>
        </w:numPr>
      </w:pPr>
      <w:r>
        <w:rPr/>
        <w:t xml:space="preserve">人才评价有效方法；</w:t>
      </w:r>
    </w:p>
    <w:p>
      <w:pPr>
        <w:spacing w:after="0"/>
        <w:numPr>
          <w:ilvl w:val="0"/>
          <w:numId w:val="2"/>
        </w:numPr>
      </w:pPr>
      <w:r>
        <w:rPr/>
        <w:t xml:space="preserve">5G通信技术应用；</w:t>
      </w:r>
    </w:p>
    <w:p>
      <w:pPr>
        <w:numPr>
          <w:ilvl w:val="0"/>
          <w:numId w:val="2"/>
        </w:numPr>
      </w:pPr>
      <w:r>
        <w:rPr/>
        <w:t xml:space="preserve">国情变化影响。</w:t>
      </w:r>
    </w:p>
    <w:p>
      <w:pPr>
        <w:pStyle w:val="Heading1"/>
      </w:pPr>
      <w:bookmarkStart w:id="6" w:name="_Toc6"/>
      <w:r>
        <w:t>Report location:</w:t>
      </w:r>
      <w:bookmarkEnd w:id="6"/>
    </w:p>
    <w:p>
      <w:hyperlink r:id="rId8" w:history="1">
        <w:r>
          <w:rPr>
            <w:color w:val="2980b9"/>
            <w:u w:val="single"/>
          </w:rPr>
          <w:t xml:space="preserve">https://www.fullpicture.app/item/d3506019471f48f721886fd1ea98a952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E21E4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12371.cn/2023/02/22/ARTI1677040387353459.shtml" TargetMode="External"/><Relationship Id="rId8" Type="http://schemas.openxmlformats.org/officeDocument/2006/relationships/hyperlink" Target="https://www.fullpicture.app/item/d3506019471f48f721886fd1ea98a95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2023-02-23T20:29:56+01:00</dcterms:created>
  <dcterms:modified xsi:type="dcterms:W3CDTF">2023-02-23T20:29:56+01:00</dcterms:modified>
</cp:coreProperties>
</file>

<file path=docProps/custom.xml><?xml version="1.0" encoding="utf-8"?>
<Properties xmlns="http://schemas.openxmlformats.org/officeDocument/2006/custom-properties" xmlns:vt="http://schemas.openxmlformats.org/officeDocument/2006/docPropsVTypes"/>
</file>