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DraftKings Lobby</w:t>
      </w:r>
      <w:br/>
      <w:hyperlink r:id="rId7" w:history="1">
        <w:r>
          <w:rPr>
            <w:color w:val="2980b9"/>
            <w:u w:val="single"/>
          </w:rPr>
          <w:t xml:space="preserve">https://www.draftkings.com/</w:t>
        </w:r>
      </w:hyperlink>
    </w:p>
    <w:p>
      <w:pPr>
        <w:pStyle w:val="Heading1"/>
      </w:pPr>
      <w:bookmarkStart w:id="2" w:name="_Toc2"/>
      <w:r>
        <w:t>Article summary:</w:t>
      </w:r>
      <w:bookmarkEnd w:id="2"/>
    </w:p>
    <w:p>
      <w:pPr>
        <w:jc w:val="both"/>
      </w:pPr>
      <w:r>
        <w:rPr/>
        <w:t xml:space="preserve">1. DraftKings has introduced a lobby feature that groups contests by entry fee and start time, making it easier for users to find the games they want to play.</w:t>
      </w:r>
    </w:p>
    <w:p>
      <w:pPr>
        <w:jc w:val="both"/>
      </w:pPr>
      <w:r>
        <w:rPr/>
        <w:t xml:space="preserve">2. Users can now select an entry fee to view opponents and explore other ways to participate in the contests.</w:t>
      </w:r>
    </w:p>
    <w:p>
      <w:pPr>
        <w:jc w:val="both"/>
      </w:pPr>
      <w:r>
        <w:rPr/>
        <w:t xml:space="preserve">3. This update aims to enhance user experience on DraftKings by streamlining the process of finding and joining games based on desired entry fees.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"DraftKings Lobby" provides a brief overview of a new feature on the DraftKings platform that allows users to select contests based on entry fee and start time. While the article seems to be informative, it lacks depth and critical analysis, potentially indicating biases and promotional content.</w:t>
      </w:r>
    </w:p>
    <w:p>
      <w:pPr>
        <w:jc w:val="both"/>
      </w:pPr>
      <w:r>
        <w:rPr/>
        <w:t xml:space="preserve"/>
      </w:r>
    </w:p>
    <w:p>
      <w:pPr>
        <w:jc w:val="both"/>
      </w:pPr>
      <w:r>
        <w:rPr/>
        <w:t xml:space="preserve">One potential bias in this article is its failure to mention any drawbacks or risks associated with using the DraftKings platform. It presents the new feature as a positive addition without exploring any potential negative consequences. This one-sided reporting raises questions about the objectivity of the article and suggests that it may be more of a promotional piece rather than an unbiased analysis.</w:t>
      </w:r>
    </w:p>
    <w:p>
      <w:pPr>
        <w:jc w:val="both"/>
      </w:pPr>
      <w:r>
        <w:rPr/>
        <w:t xml:space="preserve"/>
      </w:r>
    </w:p>
    <w:p>
      <w:pPr>
        <w:jc w:val="both"/>
      </w:pPr>
      <w:r>
        <w:rPr/>
        <w:t xml:space="preserve">Furthermore, the article lacks evidence or examples to support its claims about how easy it is to find desired contests using this new feature. It simply states that users can easily find the contest they want to play without providing any data or user testimonials to back up this assertion. This lack of evidence weakens the credibility of the claims made in the article.</w:t>
      </w:r>
    </w:p>
    <w:p>
      <w:pPr>
        <w:jc w:val="both"/>
      </w:pPr>
      <w:r>
        <w:rPr/>
        <w:t xml:space="preserve"/>
      </w:r>
    </w:p>
    <w:p>
      <w:pPr>
        <w:jc w:val="both"/>
      </w:pPr>
      <w:r>
        <w:rPr/>
        <w:t xml:space="preserve">Additionally, there are missing points of consideration in this article. For example, it fails to address whether grouping contests by entry fee could potentially lead to unfair competition or disadvantage certain players. Without exploring these potential issues, the article overlooks important aspects that readers should be aware of before engaging with this new feature.</w:t>
      </w:r>
    </w:p>
    <w:p>
      <w:pPr>
        <w:jc w:val="both"/>
      </w:pPr>
      <w:r>
        <w:rPr/>
        <w:t xml:space="preserve"/>
      </w:r>
    </w:p>
    <w:p>
      <w:pPr>
        <w:jc w:val="both"/>
      </w:pPr>
      <w:r>
        <w:rPr/>
        <w:t xml:space="preserve">Moreover, there is a clear partiality in this article as it only presents one side of the story - highlighting the benefits of the new feature while ignoring any potential drawbacks or criticisms. A more balanced approach would have included both positive and negative aspects, allowing readers to make informed decisions.</w:t>
      </w:r>
    </w:p>
    <w:p>
      <w:pPr>
        <w:jc w:val="both"/>
      </w:pPr>
      <w:r>
        <w:rPr/>
        <w:t xml:space="preserve"/>
      </w:r>
    </w:p>
    <w:p>
      <w:pPr>
        <w:jc w:val="both"/>
      </w:pPr>
      <w:r>
        <w:rPr/>
        <w:t xml:space="preserve">Overall, this article appears to be more promotional than analytical. It lacks critical analysis, supporting evidence, and consideration for potential risks or counterarguments. The absence of a balanced perspective raises concerns about its objectivity and suggests that it may serve as a marketing tool rather than an unbiased source of information for users considering using DraftKings' new lobby feature.</w:t>
      </w:r>
    </w:p>
    <w:p>
      <w:pPr>
        <w:pStyle w:val="Heading1"/>
      </w:pPr>
      <w:bookmarkStart w:id="5" w:name="_Toc5"/>
      <w:r>
        <w:t>Topics for further research:</w:t>
      </w:r>
      <w:bookmarkEnd w:id="5"/>
    </w:p>
    <w:p>
      <w:pPr>
        <w:spacing w:after="0"/>
        <w:numPr>
          <w:ilvl w:val="0"/>
          <w:numId w:val="2"/>
        </w:numPr>
      </w:pPr>
      <w:r>
        <w:rPr/>
        <w:t xml:space="preserve">Potential risks and drawbacks of using DraftKings platform
</w:t>
      </w:r>
    </w:p>
    <w:p>
      <w:pPr>
        <w:spacing w:after="0"/>
        <w:numPr>
          <w:ilvl w:val="0"/>
          <w:numId w:val="2"/>
        </w:numPr>
      </w:pPr>
      <w:r>
        <w:rPr/>
        <w:t xml:space="preserve">User testimonials and feedback on DraftKings' new lobby feature
</w:t>
      </w:r>
    </w:p>
    <w:p>
      <w:pPr>
        <w:spacing w:after="0"/>
        <w:numPr>
          <w:ilvl w:val="0"/>
          <w:numId w:val="2"/>
        </w:numPr>
      </w:pPr>
      <w:r>
        <w:rPr/>
        <w:t xml:space="preserve">Fairness and competition concerns with grouping contests by entry fee
</w:t>
      </w:r>
    </w:p>
    <w:p>
      <w:pPr>
        <w:spacing w:after="0"/>
        <w:numPr>
          <w:ilvl w:val="0"/>
          <w:numId w:val="2"/>
        </w:numPr>
      </w:pPr>
      <w:r>
        <w:rPr/>
        <w:t xml:space="preserve">Criticisms and criticisms of DraftKings' new feature
</w:t>
      </w:r>
    </w:p>
    <w:p>
      <w:pPr>
        <w:spacing w:after="0"/>
        <w:numPr>
          <w:ilvl w:val="0"/>
          <w:numId w:val="2"/>
        </w:numPr>
      </w:pPr>
      <w:r>
        <w:rPr/>
        <w:t xml:space="preserve">Comparison of DraftKings' new feature with similar features on other platforms
</w:t>
      </w:r>
    </w:p>
    <w:p>
      <w:pPr>
        <w:numPr>
          <w:ilvl w:val="0"/>
          <w:numId w:val="2"/>
        </w:numPr>
      </w:pPr>
      <w:r>
        <w:rPr/>
        <w:t xml:space="preserve">Analysis of the impact of DraftKings' new feature on user experience and engagement</w:t>
      </w:r>
    </w:p>
    <w:p>
      <w:pPr>
        <w:pStyle w:val="Heading1"/>
      </w:pPr>
      <w:bookmarkStart w:id="6" w:name="_Toc6"/>
      <w:r>
        <w:t>Report location:</w:t>
      </w:r>
      <w:bookmarkEnd w:id="6"/>
    </w:p>
    <w:p>
      <w:hyperlink r:id="rId8" w:history="1">
        <w:r>
          <w:rPr>
            <w:color w:val="2980b9"/>
            <w:u w:val="single"/>
          </w:rPr>
          <w:t xml:space="preserve">https://www.fullpicture.app/item/d1ba58fd21fef3e41ef8703e9fe7c868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F326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aftkings.com/" TargetMode="External"/><Relationship Id="rId8" Type="http://schemas.openxmlformats.org/officeDocument/2006/relationships/hyperlink" Target="https://www.fullpicture.app/item/d1ba58fd21fef3e41ef8703e9fe7c8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2024-01-16T14:15:26+01:00</dcterms:created>
  <dcterms:modified xsi:type="dcterms:W3CDTF">2024-01-16T14:15:26+01:00</dcterms:modified>
</cp:coreProperties>
</file>

<file path=docProps/custom.xml><?xml version="1.0" encoding="utf-8"?>
<Properties xmlns="http://schemas.openxmlformats.org/officeDocument/2006/custom-properties" xmlns:vt="http://schemas.openxmlformats.org/officeDocument/2006/docPropsVTypes"/>
</file>