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 are being Deceived on a Grand Scale! | End Time Bible Prophecy</w:t>
      </w:r>
      <w:br/>
      <w:hyperlink r:id="rId7" w:history="1">
        <w:r>
          <w:rPr>
            <w:color w:val="2980b9"/>
            <w:u w:val="single"/>
          </w:rPr>
          <w:t xml:space="preserve">https://endtimebibleprophecy.wordpress.com/2022/08/13/we-are-being-deceived-on-a-grand-scale/</w:t>
        </w:r>
      </w:hyperlink>
    </w:p>
    <w:p>
      <w:pPr>
        <w:pStyle w:val="Heading1"/>
      </w:pPr>
      <w:bookmarkStart w:id="2" w:name="_Toc2"/>
      <w:r>
        <w:t>Article summary:</w:t>
      </w:r>
      <w:bookmarkEnd w:id="2"/>
    </w:p>
    <w:p>
      <w:pPr>
        <w:jc w:val="both"/>
      </w:pPr>
      <w:r>
        <w:rPr/>
        <w:t xml:space="preserve">1. The author argues that the Covid-19 pandemic is not as deadly as portrayed and that the measures taken to mitigate it, such as wearing masks and social distancing, are actually causing harm.</w:t>
      </w:r>
    </w:p>
    <w:p>
      <w:pPr>
        <w:jc w:val="both"/>
      </w:pPr>
      <w:r>
        <w:rPr/>
        <w:t xml:space="preserve">2. The author questions why the government is stockpiling supplies like food, ammunition, and night vision devices, suggesting that they may be preparing for a major event or war.</w:t>
      </w:r>
    </w:p>
    <w:p>
      <w:pPr>
        <w:jc w:val="both"/>
      </w:pPr>
      <w:r>
        <w:rPr/>
        <w:t xml:space="preserve">3. The author asserts that we are being deceived on a grand scale by the government and leftist agendas, with lies being spread about various issues including the pandemic, economy, and political events.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"We are being Deceived on a Grand Scale!" from End Time Bible Prophecy makes several claims about the COVID-19 pandemic, government actions, and alleged deception. A critical analysis of the article reveals potential biases, unsupported claims, missing evidence, and one-sided reporting.</w:t>
      </w:r>
    </w:p>
    <w:p>
      <w:pPr>
        <w:jc w:val="both"/>
      </w:pPr>
      <w:r>
        <w:rPr/>
        <w:t xml:space="preserve"/>
      </w:r>
    </w:p>
    <w:p>
      <w:pPr>
        <w:jc w:val="both"/>
      </w:pPr>
      <w:r>
        <w:rPr/>
        <w:t xml:space="preserve">Firstly, the article suggests that the COVID-19 pandemic is not as severe as portrayed by health experts and governments. It claims that the virus has a 99% survival rate for most people, implying that the measures taken to mitigate its spread are unnecessary. However, this claim overlooks the fact that even with a high survival rate, COVID-19 can still cause severe illness and death in vulnerable populations such as the elderly and those with underlying health conditions. The article fails to provide evidence or expert opinions to support its assertion that the pandemic is not as deadly as claimed.</w:t>
      </w:r>
    </w:p>
    <w:p>
      <w:pPr>
        <w:jc w:val="both"/>
      </w:pPr>
      <w:r>
        <w:rPr/>
        <w:t xml:space="preserve"/>
      </w:r>
    </w:p>
    <w:p>
      <w:pPr>
        <w:jc w:val="both"/>
      </w:pPr>
      <w:r>
        <w:rPr/>
        <w:t xml:space="preserve">The article also raises concerns about adverse effects from COVID-19 vaccines without providing substantial evidence. It mentions young people dying after receiving vaccines but does not present any data or scientific studies to support this claim. It is important to note that adverse reactions to vaccines are rare compared to the overall number of doses administered, and vaccines have been proven effective in reducing severe illness and hospitalizations.</w:t>
      </w:r>
    </w:p>
    <w:p>
      <w:pPr>
        <w:jc w:val="both"/>
      </w:pPr>
      <w:r>
        <w:rPr/>
        <w:t xml:space="preserve"/>
      </w:r>
    </w:p>
    <w:p>
      <w:pPr>
        <w:jc w:val="both"/>
      </w:pPr>
      <w:r>
        <w:rPr/>
        <w:t xml:space="preserve">Furthermore, the article suggests that governments stockpiling supplies like food, ammunition, and night vision devices indicate an impending disaster or war. However, it fails to consider alternative explanations for these actions such as emergency preparedness or national security concerns. Without supporting evidence or expert analysis, these claims remain speculative.</w:t>
      </w:r>
    </w:p>
    <w:p>
      <w:pPr>
        <w:jc w:val="both"/>
      </w:pPr>
      <w:r>
        <w:rPr/>
        <w:t xml:space="preserve"/>
      </w:r>
    </w:p>
    <w:p>
      <w:pPr>
        <w:jc w:val="both"/>
      </w:pPr>
      <w:r>
        <w:rPr/>
        <w:t xml:space="preserve">The article accuses various entities such as the CDC, government agencies like IRS and EPA, and political figures of lying without providing specific examples or verifiable sources. These broad accusations lack credibility without concrete evidence or context.</w:t>
      </w:r>
    </w:p>
    <w:p>
      <w:pPr>
        <w:jc w:val="both"/>
      </w:pPr>
      <w:r>
        <w:rPr/>
        <w:t xml:space="preserve"/>
      </w:r>
    </w:p>
    <w:p>
      <w:pPr>
        <w:jc w:val="both"/>
      </w:pPr>
      <w:r>
        <w:rPr/>
        <w:t xml:space="preserve">Additionally, the article displays a clear bias towards conservative viewpoints by criticizing President Biden's administration while praising former President Trump. This bias undermines objectivity in reporting and may influence readers' perceptions.</w:t>
      </w:r>
    </w:p>
    <w:p>
      <w:pPr>
        <w:jc w:val="both"/>
      </w:pPr>
      <w:r>
        <w:rPr/>
        <w:t xml:space="preserve"/>
      </w:r>
    </w:p>
    <w:p>
      <w:pPr>
        <w:jc w:val="both"/>
      </w:pPr>
      <w:r>
        <w:rPr/>
        <w:t xml:space="preserve">The article also lacks exploration of counterarguments or alternative perspectives. It presents a one-sided narrative that supports the author's preconceived beliefs without acknowledging opposing viewpoints or potential flaws in their arguments.</w:t>
      </w:r>
    </w:p>
    <w:p>
      <w:pPr>
        <w:jc w:val="both"/>
      </w:pPr>
      <w:r>
        <w:rPr/>
        <w:t xml:space="preserve"/>
      </w:r>
    </w:p>
    <w:p>
      <w:pPr>
        <w:jc w:val="both"/>
      </w:pPr>
      <w:r>
        <w:rPr/>
        <w:t xml:space="preserve">Overall, the article from End Time Bible Prophecy contains several unsupported claims, potential biases, and one-sided reporting. It fails to provide substantial evidence for its assertions, overlooks important considerations, and lacks objectivity in its analysis. Readers should approach this article with skepticism and seek additional sources for a more comprehensive understanding of the topics discussed.</w:t>
      </w:r>
    </w:p>
    <w:p>
      <w:pPr>
        <w:pStyle w:val="Heading1"/>
      </w:pPr>
      <w:bookmarkStart w:id="5" w:name="_Toc5"/>
      <w:r>
        <w:t>Topics for further research:</w:t>
      </w:r>
      <w:bookmarkEnd w:id="5"/>
    </w:p>
    <w:p>
      <w:pPr>
        <w:spacing w:after="0"/>
        <w:numPr>
          <w:ilvl w:val="0"/>
          <w:numId w:val="2"/>
        </w:numPr>
      </w:pPr>
      <w:r>
        <w:rPr/>
        <w:t xml:space="preserve">COVID-19 mortality rate among vulnerable populations
</w:t>
      </w:r>
    </w:p>
    <w:p>
      <w:pPr>
        <w:spacing w:after="0"/>
        <w:numPr>
          <w:ilvl w:val="0"/>
          <w:numId w:val="2"/>
        </w:numPr>
      </w:pPr>
      <w:r>
        <w:rPr/>
        <w:t xml:space="preserve">Efficacy and safety of COVID-19 vaccines
</w:t>
      </w:r>
    </w:p>
    <w:p>
      <w:pPr>
        <w:spacing w:after="0"/>
        <w:numPr>
          <w:ilvl w:val="0"/>
          <w:numId w:val="2"/>
        </w:numPr>
      </w:pPr>
      <w:r>
        <w:rPr/>
        <w:t xml:space="preserve">Reasons for government stockpiling of supplies
</w:t>
      </w:r>
    </w:p>
    <w:p>
      <w:pPr>
        <w:spacing w:after="0"/>
        <w:numPr>
          <w:ilvl w:val="0"/>
          <w:numId w:val="2"/>
        </w:numPr>
      </w:pPr>
      <w:r>
        <w:rPr/>
        <w:t xml:space="preserve">Fact-checking claims about CDC</w:t>
      </w:r>
    </w:p>
    <w:p>
      <w:pPr>
        <w:spacing w:after="0"/>
        <w:numPr>
          <w:ilvl w:val="0"/>
          <w:numId w:val="2"/>
        </w:numPr>
      </w:pPr>
      <w:r>
        <w:rPr/>
        <w:t xml:space="preserve">IRS</w:t>
      </w:r>
    </w:p>
    <w:p>
      <w:pPr>
        <w:spacing w:after="0"/>
        <w:numPr>
          <w:ilvl w:val="0"/>
          <w:numId w:val="2"/>
        </w:numPr>
      </w:pPr>
      <w:r>
        <w:rPr/>
        <w:t xml:space="preserve">and EPA lying
</w:t>
      </w:r>
    </w:p>
    <w:p>
      <w:pPr>
        <w:spacing w:after="0"/>
        <w:numPr>
          <w:ilvl w:val="0"/>
          <w:numId w:val="2"/>
        </w:numPr>
      </w:pPr>
      <w:r>
        <w:rPr/>
        <w:t xml:space="preserve">Analysis of government actions during the COVID-19 pandemic
</w:t>
      </w:r>
    </w:p>
    <w:p>
      <w:pPr>
        <w:numPr>
          <w:ilvl w:val="0"/>
          <w:numId w:val="2"/>
        </w:numPr>
      </w:pPr>
      <w:r>
        <w:rPr/>
        <w:t xml:space="preserve">Critiques of both Biden and Trump administrations' handling of the pandemic</w:t>
      </w:r>
    </w:p>
    <w:p>
      <w:pPr>
        <w:pStyle w:val="Heading1"/>
      </w:pPr>
      <w:bookmarkStart w:id="6" w:name="_Toc6"/>
      <w:r>
        <w:t>Report location:</w:t>
      </w:r>
      <w:bookmarkEnd w:id="6"/>
    </w:p>
    <w:p>
      <w:hyperlink r:id="rId8" w:history="1">
        <w:r>
          <w:rPr>
            <w:color w:val="2980b9"/>
            <w:u w:val="single"/>
          </w:rPr>
          <w:t xml:space="preserve">https://www.fullpicture.app/item/d0bdc019a5098314d2a6f5dbbb16fdcf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CAA6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dtimebibleprophecy.wordpress.com/2022/08/13/we-are-being-deceived-on-a-grand-scale/" TargetMode="External"/><Relationship Id="rId8" Type="http://schemas.openxmlformats.org/officeDocument/2006/relationships/hyperlink" Target="https://www.fullpicture.app/item/d0bdc019a5098314d2a6f5dbbb16fd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2023-07-23T22:17:04+02:00</dcterms:created>
  <dcterms:modified xsi:type="dcterms:W3CDTF">2023-07-23T22:17:04+02:00</dcterms:modified>
</cp:coreProperties>
</file>

<file path=docProps/custom.xml><?xml version="1.0" encoding="utf-8"?>
<Properties xmlns="http://schemas.openxmlformats.org/officeDocument/2006/custom-properties" xmlns:vt="http://schemas.openxmlformats.org/officeDocument/2006/docPropsVTypes"/>
</file>