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 KoenTnT - Roblox</w:t>
      </w:r>
      <w:br/>
      <w:hyperlink r:id="rId7" w:history="1">
        <w:r>
          <w:rPr>
            <w:color w:val="2980b9"/>
            <w:u w:val="single"/>
          </w:rPr>
          <w:t xml:space="preserve">https://www.roblox.com/users/297834406/profile</w:t>
        </w:r>
      </w:hyperlink>
    </w:p>
    <w:p>
      <w:pPr>
        <w:pStyle w:val="Heading1"/>
      </w:pPr>
      <w:bookmarkStart w:id="2" w:name="_Toc2"/>
      <w:r>
        <w:t>Article summary:</w:t>
      </w:r>
      <w:bookmarkEnd w:id="2"/>
    </w:p>
    <w:p>
      <w:pPr>
        <w:jc w:val="both"/>
      </w:pPr>
      <w:r>
        <w:rPr/>
        <w:t xml:space="preserve">1. The article provides information about various Roblox groups, including their member count and rank.</w:t>
      </w:r>
    </w:p>
    <w:p>
      <w:pPr>
        <w:jc w:val="both"/>
      </w:pPr>
      <w:r>
        <w:rPr/>
        <w:t xml:space="preserve">2. It mentions the Anti Copy and Paste group, which aims to end the spread of degeneracy on the platform.</w:t>
      </w:r>
    </w:p>
    <w:p>
      <w:pPr>
        <w:jc w:val="both"/>
      </w:pPr>
      <w:r>
        <w:rPr/>
        <w:t xml:space="preserve">3. The article also highlights other groups such as Chillz Studios, Creative Storms, and High School Life Fans, each with their own focus and objectives.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list of various Roblox groups and their ranks, but it lacks any critical analysis or in-depth information about these groups. It simply presents the names of the groups, their member counts, and their ranks without providing any context or explanation.</w:t>
      </w:r>
    </w:p>
    <w:p>
      <w:pPr>
        <w:jc w:val="both"/>
      </w:pPr>
      <w:r>
        <w:rPr/>
        <w:t xml:space="preserve"/>
      </w:r>
    </w:p>
    <w:p>
      <w:pPr>
        <w:jc w:val="both"/>
      </w:pPr>
      <w:r>
        <w:rPr/>
        <w:t xml:space="preserve">One potential bias in the article is the inclusion of promotional content for some of the groups. For example, in the description for the group "Anti-Boredom," it states that the group has/will have awesome games that will cure boredom. This language seems to be promoting the group and its games rather than providing objective information.</w:t>
      </w:r>
    </w:p>
    <w:p>
      <w:pPr>
        <w:jc w:val="both"/>
      </w:pPr>
      <w:r>
        <w:rPr/>
        <w:t xml:space="preserve"/>
      </w:r>
    </w:p>
    <w:p>
      <w:pPr>
        <w:jc w:val="both"/>
      </w:pPr>
      <w:r>
        <w:rPr/>
        <w:t xml:space="preserve">Additionally, there are unsupported claims made about certain groups. For example, in the description for "Anti Copy and Paste," it states that they are dedicated to ending the spread of degeneracy on the platform. However, there is no evidence or explanation provided to support this claim or define what they mean by "degeneracy."</w:t>
      </w:r>
    </w:p>
    <w:p>
      <w:pPr>
        <w:jc w:val="both"/>
      </w:pPr>
      <w:r>
        <w:rPr/>
        <w:t xml:space="preserve"/>
      </w:r>
    </w:p>
    <w:p>
      <w:pPr>
        <w:jc w:val="both"/>
      </w:pPr>
      <w:r>
        <w:rPr/>
        <w:t xml:space="preserve">The article also lacks exploration of counterarguments or alternative perspectives. It simply presents information about these groups without considering any potential criticisms or controversies surrounding them.</w:t>
      </w:r>
    </w:p>
    <w:p>
      <w:pPr>
        <w:jc w:val="both"/>
      </w:pPr>
      <w:r>
        <w:rPr/>
        <w:t xml:space="preserve"/>
      </w:r>
    </w:p>
    <w:p>
      <w:pPr>
        <w:jc w:val="both"/>
      </w:pPr>
      <w:r>
        <w:rPr/>
        <w:t xml:space="preserve">Overall, this article is lacking in critical analysis and objective reporting. It primarily serves as a list of Roblox groups without providing any meaningful insights or context.</w:t>
      </w:r>
    </w:p>
    <w:p>
      <w:pPr>
        <w:pStyle w:val="Heading1"/>
      </w:pPr>
      <w:bookmarkStart w:id="5" w:name="_Toc5"/>
      <w:r>
        <w:t>Topics for further research:</w:t>
      </w:r>
      <w:bookmarkEnd w:id="5"/>
    </w:p>
    <w:p>
      <w:pPr>
        <w:spacing w:after="0"/>
        <w:numPr>
          <w:ilvl w:val="0"/>
          <w:numId w:val="2"/>
        </w:numPr>
      </w:pPr>
      <w:r>
        <w:rPr/>
        <w:t xml:space="preserve">Criticisms and controversies surrounding Roblox groups
</w:t>
      </w:r>
    </w:p>
    <w:p>
      <w:pPr>
        <w:spacing w:after="0"/>
        <w:numPr>
          <w:ilvl w:val="0"/>
          <w:numId w:val="2"/>
        </w:numPr>
      </w:pPr>
      <w:r>
        <w:rPr/>
        <w:t xml:space="preserve">Analysis of the impact of Roblox groups on the platform
</w:t>
      </w:r>
    </w:p>
    <w:p>
      <w:pPr>
        <w:spacing w:after="0"/>
        <w:numPr>
          <w:ilvl w:val="0"/>
          <w:numId w:val="2"/>
        </w:numPr>
      </w:pPr>
      <w:r>
        <w:rPr/>
        <w:t xml:space="preserve">Discussion of the role of Roblox groups in promoting or preventing degeneracy
</w:t>
      </w:r>
    </w:p>
    <w:p>
      <w:pPr>
        <w:spacing w:after="0"/>
        <w:numPr>
          <w:ilvl w:val="0"/>
          <w:numId w:val="2"/>
        </w:numPr>
      </w:pPr>
      <w:r>
        <w:rPr/>
        <w:t xml:space="preserve">Examination of the influence of promotional content in Roblox group descriptions
</w:t>
      </w:r>
    </w:p>
    <w:p>
      <w:pPr>
        <w:spacing w:after="0"/>
        <w:numPr>
          <w:ilvl w:val="0"/>
          <w:numId w:val="2"/>
        </w:numPr>
      </w:pPr>
      <w:r>
        <w:rPr/>
        <w:t xml:space="preserve">Alternative perspectives on the effectiveness of Roblox groups in curing boredom
</w:t>
      </w:r>
    </w:p>
    <w:p>
      <w:pPr>
        <w:numPr>
          <w:ilvl w:val="0"/>
          <w:numId w:val="2"/>
        </w:numPr>
      </w:pPr>
      <w:r>
        <w:rPr/>
        <w:t xml:space="preserve">Exploration of the potential drawbacks or limitations of Roblox groups and their ranks</w:t>
      </w:r>
    </w:p>
    <w:p>
      <w:pPr>
        <w:pStyle w:val="Heading1"/>
      </w:pPr>
      <w:bookmarkStart w:id="6" w:name="_Toc6"/>
      <w:r>
        <w:t>Report location:</w:t>
      </w:r>
      <w:bookmarkEnd w:id="6"/>
    </w:p>
    <w:p>
      <w:hyperlink r:id="rId8" w:history="1">
        <w:r>
          <w:rPr>
            <w:color w:val="2980b9"/>
            <w:u w:val="single"/>
          </w:rPr>
          <w:t xml:space="preserve">https://www.fullpicture.app/item/d04319a8d6880ee1604979d34ab7186a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C607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blox.com/users/297834406/profile" TargetMode="External"/><Relationship Id="rId8" Type="http://schemas.openxmlformats.org/officeDocument/2006/relationships/hyperlink" Target="https://www.fullpicture.app/item/d04319a8d6880ee1604979d34ab718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2024-07-14T19:30:56+02:00</dcterms:created>
  <dcterms:modified xsi:type="dcterms:W3CDTF">2024-07-14T19:30:56+02:00</dcterms:modified>
</cp:coreProperties>
</file>

<file path=docProps/custom.xml><?xml version="1.0" encoding="utf-8"?>
<Properties xmlns="http://schemas.openxmlformats.org/officeDocument/2006/custom-properties" xmlns:vt="http://schemas.openxmlformats.org/officeDocument/2006/docPropsVTypes"/>
</file>