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黑豹2：瓦坎达万岁_百度百科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https://baike.baidu.com/item/%E9%BB%91%E8%B1%B92%EF%BC%9A%E7%93%A6%E5%9D%8E%E8%BE%BE%E4%B8%87%E5%B2%81/62069660?fr=aladdin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黑豹2的电影配乐包括多种风格的音乐，如Rihanna、Burna Boy和Snow Tha Product等艺人的歌曲。</w:t>
      </w:r>
    </w:p>
    <w:p>
      <w:pPr>
        <w:jc w:val="both"/>
      </w:pPr>
      <w:r>
        <w:rPr/>
        <w:t xml:space="preserve">2. 该电影中还涵盖了不同文化背景的音乐，如墨西哥和玛雅文化等。</w:t>
      </w:r>
    </w:p>
    <w:p>
      <w:pPr>
        <w:jc w:val="both"/>
      </w:pPr>
      <w:r>
        <w:rPr/>
        <w:t xml:space="preserve">3. 除了原声带外，文章未提及其他与电影相关的内容。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很遗憾，上述文章并非与标题所示的“黑豹2：瓦坎达万岁”有任何关联。相反，它只是一份音乐清单，列出了一些歌曲和艺术家的名称。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因此，这篇文章本身存在严重的误导性和不准确性。它没有提供任何关于电影《黑豹2》或瓦坎达王国的信息，而是将读者引向一个完全不同的主题。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此外，该文章也缺乏任何批判性分析或评论。它只是简单地列出了一些歌曲名称和艺术家，并没有对它们进行评价或解释。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总之，这篇文章存在严重的问题，包括误导性、不准确性、缺乏批判性分析和评论等方面。读者应该谨慎对待这样的内容，并寻找更可靠和权威的信息来源。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Black Panther 2
</w:t>
      </w:r>
    </w:p>
    <w:p>
      <w:pPr>
        <w:spacing w:after="0"/>
        <w:numPr>
          <w:ilvl w:val="0"/>
          <w:numId w:val="2"/>
        </w:numPr>
      </w:pPr>
      <w:r>
        <w:rPr/>
        <w:t xml:space="preserve">Wakanda
</w:t>
      </w:r>
    </w:p>
    <w:p>
      <w:pPr>
        <w:spacing w:after="0"/>
        <w:numPr>
          <w:ilvl w:val="0"/>
          <w:numId w:val="2"/>
        </w:numPr>
      </w:pPr>
      <w:r>
        <w:rPr/>
        <w:t xml:space="preserve">Marvel Cinematic Universe
</w:t>
      </w:r>
    </w:p>
    <w:p>
      <w:pPr>
        <w:spacing w:after="0"/>
        <w:numPr>
          <w:ilvl w:val="0"/>
          <w:numId w:val="2"/>
        </w:numPr>
      </w:pPr>
      <w:r>
        <w:rPr/>
        <w:t xml:space="preserve">Superhero movies
</w:t>
      </w:r>
    </w:p>
    <w:p>
      <w:pPr>
        <w:spacing w:after="0"/>
        <w:numPr>
          <w:ilvl w:val="0"/>
          <w:numId w:val="2"/>
        </w:numPr>
      </w:pPr>
      <w:r>
        <w:rPr/>
        <w:t xml:space="preserve">Ryan Coogler
</w:t>
      </w:r>
    </w:p>
    <w:p>
      <w:pPr>
        <w:numPr>
          <w:ilvl w:val="0"/>
          <w:numId w:val="2"/>
        </w:numPr>
      </w:pPr>
      <w:r>
        <w:rPr/>
        <w:t xml:space="preserve">Chadwick Boseman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https://www.fullpicture.app/item/cd461414d5557a8f55cb795c4eb5f71c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85E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9%BB%91%E8%B1%B92%EF%BC%9A%E7%93%A6%E5%9D%8E%E8%BE%BE%E4%B8%87%E5%B2%81/62069660?fr=aladdin" TargetMode="External"/><Relationship Id="rId8" Type="http://schemas.openxmlformats.org/officeDocument/2006/relationships/hyperlink" Target="https://www.fullpicture.app/item/cd461414d5557a8f55cb795c4eb5f7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2023-12-05T11:34:11+01:00</dcterms:created>
  <dcterms:modified xsi:type="dcterms:W3CDTF">2023-12-05T11:34:11+01:00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