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邵雍的自然哲学思想研究 - 百度学术</w:t></w:r><w:br/><w:hyperlink r:id="rId7" w:history="1"><w:r><w:rPr><w:color w:val="2980b9"/><w:u w:val="single"/></w:rPr><w:t xml:space="preserve">https://xueshu.baidu.com/usercenter/paper/show?paperid=8591fe15fc4e8f88cc048d572579f4c1&site=xueshu_se</w:t></w:r></w:hyperlink></w:p><w:p><w:pPr><w:pStyle w:val="Heading1"/></w:pPr><w:bookmarkStart w:id="2" w:name="_Toc2"/><w:r><w:t>Article summary:</w:t></w:r><w:bookmarkEnd w:id="2"/></w:p><w:p><w:pPr><w:jc w:val="both"/></w:pPr><w:r><w:rPr/><w:t xml:space="preserve">1. 邵雍的自然哲学思想研究主要包括对他生平及时代背景的介绍，以及对他的思想来源的简要说明。</w:t></w:r></w:p><w:p><w:pPr><w:jc w:val="both"/></w:pPr><w:r><w:rPr/><w:t xml:space="preserve">2. 文章分为三部分，分别探讨邵雍对天地万物生成演化、天地形象和时间流动的解释，以及他关于&quot;宇宙时间&quot;的推演，总称为邵雍的宇宙论或自然观。</w:t></w:r></w:p><w:p><w:pPr><w:jc w:val="both"/></w:pPr><w:r><w:rPr/><w:t xml:space="preserve">3. 第五章着重强调了邵雍在自然哲学领域中所做出的贡献，并对其思想进行深入探讨。</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1. 偏见及其来源：文章中可能存在对邵雍的自然哲学思想进行过分美化或者歌颂的偏见。这种偏见可能源于作者对邵雍的崇拜或者主观情感色彩过重。</w:t></w:r></w:p><w:p><w:pPr><w:jc w:val="both"/></w:pPr><w:r><w:rPr/><w:t xml:space="preserve"></w:t></w:r></w:p><w:p><w:pPr><w:jc w:val="both"/></w:pPr><w:r><w:rPr/><w:t xml:space="preserve">2. 片面报道：文章中只介绍了邵雍的自然哲学思想，但并未提及任何批评或反对意见。这导致读者无法全面了解邵雍思想的争议性和多样性。</w:t></w:r></w:p><w:p><w:pPr><w:jc w:val="both"/></w:pPr><w:r><w:rPr/><w:t xml:space="preserve"></w:t></w:r></w:p><w:p><w:pPr><w:jc w:val="both"/></w:pPr><w:r><w:rPr/><w:t xml:space="preserve">3. 无根据的主张：文章中可能存在一些没有充分证据支持的主张，比如对于邵雍宇宙论的推演是否具有科学性和可信度等方面。</w:t></w:r></w:p><w:p><w:pPr><w:jc w:val="both"/></w:pPr><w:r><w:rPr/><w:t xml:space="preserve"></w:t></w:r></w:p><w:p><w:pPr><w:jc w:val="both"/></w:pPr><w:r><w:rPr/><w:t xml:space="preserve">4. 缺失的考虑点：文章未提及邵雍自然哲学思想在当时社会背景下的影响力和局限性，也未探讨其与其他哲学家或科学家观点之间的联系和区别。</w:t></w:r></w:p><w:p><w:pPr><w:jc w:val="both"/></w:pPr><w:r><w:rPr/><w:t xml:space="preserve"></w:t></w:r></w:p><w:p><w:pPr><w:jc w:val="both"/></w:pPr><w:r><w:rPr/><w:t xml:space="preserve">5. 所提出主张的缺失证据：文章中对于邵雍自然哲学思想的解释缺乏具体案例或实例来支撑，使得读者难以理解和接受这些主张。</w:t></w:r></w:p><w:p><w:pPr><w:jc w:val="both"/></w:pPr><w:r><w:rPr/><w:t xml:space="preserve"></w:t></w:r></w:p><w:p><w:pPr><w:jc w:val="both"/></w:pPr><w:r><w:rPr/><w:t xml:space="preserve">6. 未探索的反驳：文章没有涉及到任何可能存在的反驳观点或异议，导致读者无法全面了解邵雍思想被质疑或挑战时可能会遇到的问题。</w:t></w:r></w:p><w:p><w:pPr><w:jc w:val="both"/></w:pPr><w:r><w:rPr/><w:t xml:space="preserve"></w:t></w:r></w:p><w:p><w:pPr><w:jc w:val="both"/></w:pPr><w:r><w:rPr/><w:t xml:space="preserve">7. 宣传内容、偏袒：文章可能存在对邵雍自然哲学思想进行过度宣传和偏袒，而忽略了客观、中立地呈现事实和观点。</w:t></w:r></w:p><w:p><w:pPr><w:jc w:val="both"/></w:pPr><w:r><w:rPr/><w:t xml:space="preserve"></w:t></w:r></w:p><w:p><w:pPr><w:jc w:val="both"/></w:pPr><w:r><w:rPr/><w:t xml:space="preserve">8. 是否注意到可能风险：文章似乎没有注意到对于某些读者来说，过度美化某位历史人物或其思想可能会造成误导或误解，并且忽略了潜在风险因素。</w:t></w:r></w:p><w:p><w:pPr><w:jc w:val="both"/></w:pPr><w:r><w:rPr/><w:t xml:space="preserve"></w:t></w:r></w:p><w:p><w:pPr><w:jc w:val="both"/></w:pPr><w:r><w:rPr/><w:t xml:space="preserve">9. 没有平等地呈现双方：文章只从正面角度介绍了邵雍自然哲学思想，而未涉及任何负面或批判性观点，缺乏平衡性和客观性。</w:t></w:r></w:p><w:p><w:pPr><w:pStyle w:val="Heading1"/></w:pPr><w:bookmarkStart w:id="5" w:name="_Toc5"/><w:r><w:t>Topics for further research:</w:t></w:r><w:bookmarkEnd w:id="5"/></w:p><w:p><w:pPr><w:spacing w:after="0"/><w:numPr><w:ilvl w:val="0"/><w:numId w:val="2"/></w:numPr></w:pPr><w:r><w:rPr/><w:t xml:space="preserve">邵雍自然哲学思想的争议性和多样性
</w:t></w:r></w:p><w:p><w:pPr><w:spacing w:after="0"/><w:numPr><w:ilvl w:val="0"/><w:numId w:val="2"/></w:numPr></w:pPr><w:r><w:rPr/><w:t xml:space="preserve">邵雍思想在当时社会背景下的影响力和局限性
</w:t></w:r></w:p><w:p><w:pPr><w:spacing w:after="0"/><w:numPr><w:ilvl w:val="0"/><w:numId w:val="2"/></w:numPr></w:pPr><w:r><w:rPr/><w:t xml:space="preserve">邵雍与其他哲学家或科学家观点的联系和区别
</w:t></w:r></w:p><w:p><w:pPr><w:spacing w:after="0"/><w:numPr><w:ilvl w:val="0"/><w:numId w:val="2"/></w:numPr></w:pPr><w:r><w:rPr/><w:t xml:space="preserve">邵雍宇宙论的科学性和可信度
</w:t></w:r></w:p><w:p><w:pPr><w:spacing w:after="0"/><w:numPr><w:ilvl w:val="0"/><w:numId w:val="2"/></w:numPr></w:pPr><w:r><w:rPr/><w:t xml:space="preserve">邵雍自然哲学思想的具体案例或实例支撑
</w:t></w:r></w:p><w:p><w:pPr><w:numPr><w:ilvl w:val="0"/><w:numId w:val="2"/></w:numPr></w:pPr><w:r><w:rPr/><w:t xml:space="preserve">邵雍思想可能遇到的反驳观点或异议</w:t></w:r></w:p><w:p><w:pPr><w:pStyle w:val="Heading1"/></w:pPr><w:bookmarkStart w:id="6" w:name="_Toc6"/><w:r><w:t>Report location:</w:t></w:r><w:bookmarkEnd w:id="6"/></w:p><w:p><w:hyperlink r:id="rId8" w:history="1"><w:r><w:rPr><w:color w:val="2980b9"/><w:u w:val="single"/></w:rPr><w:t xml:space="preserve">https://www.fullpicture.app/item/ccc811c31a4e8a76fa9ee3dd4084e690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4769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8591fe15fc4e8f88cc048d572579f4c1&amp;site=xueshu_se" TargetMode="External"/><Relationship Id="rId8" Type="http://schemas.openxmlformats.org/officeDocument/2006/relationships/hyperlink" Target="https://www.fullpicture.app/item/ccc811c31a4e8a76fa9ee3dd4084e6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2024-04-04T08:42:17+02:00</dcterms:created>
  <dcterms:modified xsi:type="dcterms:W3CDTF">2024-04-04T08:42:17+02:00</dcterms:modified>
</cp:coreProperties>
</file>

<file path=docProps/custom.xml><?xml version="1.0" encoding="utf-8"?>
<Properties xmlns="http://schemas.openxmlformats.org/officeDocument/2006/custom-properties" xmlns:vt="http://schemas.openxmlformats.org/officeDocument/2006/docPropsVTypes"/>
</file>