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SciELO - Brasil - Fruit color preference by birds and applications to ecological restoration Fruit color preference by birds and applications to ecological restoration</w:t>
      </w:r>
      <w:br/>
      <w:hyperlink r:id="rId7" w:history="1">
        <w:r>
          <w:rPr>
            <w:color w:val="2980b9"/>
            <w:u w:val="single"/>
          </w:rPr>
          <w:t xml:space="preserve">https://www.scielo.br/j/bjb/a/6ZPxy3jbPYH3TcwzjbvdbVL/?lang=en</w:t>
        </w:r>
      </w:hyperlink>
    </w:p>
    <w:p>
      <w:pPr>
        <w:pStyle w:val="Heading1"/>
      </w:pPr>
      <w:bookmarkStart w:id="2" w:name="_Toc2"/>
      <w:r>
        <w:t>Article summary:</w:t>
      </w:r>
      <w:bookmarkEnd w:id="2"/>
    </w:p>
    <w:p>
      <w:pPr>
        <w:jc w:val="both"/>
      </w:pPr>
      <w:r>
        <w:rPr/>
        <w:t xml:space="preserve">1. 本研究旨在探讨鸟类对水果颜色的偏好，并将其应用于生态恢复计划。鸟类对水果颜色的感知能力很强，因此水果的颜色可以为选择适合生态恢复计划的植物物种提供重要线索。</w:t>
      </w:r>
    </w:p>
    <w:p>
      <w:pPr>
        <w:jc w:val="both"/>
      </w:pPr>
      <w:r>
        <w:rPr/>
        <w:t xml:space="preserve"/>
      </w:r>
    </w:p>
    <w:p>
      <w:pPr>
        <w:jc w:val="both"/>
      </w:pPr>
      <w:r>
        <w:rPr/>
        <w:t xml:space="preserve">2. 研究通过使用人工模拟水果进行实验，评估了不同颜色水果对鸟类的吸引力。实验结果显示，红色和黑色水果被鸟类消耗的数量显著高于其他颜色的水果，表明鸟类对这些颜色有较强偏好。</w:t>
      </w:r>
    </w:p>
    <w:p>
      <w:pPr>
        <w:jc w:val="both"/>
      </w:pPr>
      <w:r>
        <w:rPr/>
        <w:t xml:space="preserve"/>
      </w:r>
    </w:p>
    <w:p>
      <w:pPr>
        <w:jc w:val="both"/>
      </w:pPr>
      <w:r>
        <w:rPr/>
        <w:t xml:space="preserve">3. 在已建立的生态恢复区域中，可以通过引入耐荫灌木或具有黑色或红色水果的森林物种来增加多样性。而在新建立或新兴的生态恢复区域中，则可以引入具有蓝色、黑色或红色水果的先锋灌木或短寿命森林物种。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潜在偏见及其来源：文章没有明确提到作者的背景和立场，因此无法确定是否存在潜在偏见。然而，由于该研究是基于实验数据进行的，可以认为作者在设计和执行实验时尽可能减少了个人偏见。</w:t>
      </w:r>
    </w:p>
    <w:p>
      <w:pPr>
        <w:jc w:val="both"/>
      </w:pPr>
      <w:r>
        <w:rPr/>
        <w:t xml:space="preserve"/>
      </w:r>
    </w:p>
    <w:p>
      <w:pPr>
        <w:jc w:val="both"/>
      </w:pPr>
      <w:r>
        <w:rPr/>
        <w:t xml:space="preserve">2. 片面报道：文章只关注了鸟类对水果颜色的偏好，并将其应用于生态恢复。然而，生态恢复涉及到许多其他方面，如土壤质量、植物物种选择、栖息地恢复等。文章未能全面考虑这些因素对生态恢复的影响。</w:t>
      </w:r>
    </w:p>
    <w:p>
      <w:pPr>
        <w:jc w:val="both"/>
      </w:pPr>
      <w:r>
        <w:rPr/>
        <w:t xml:space="preserve"/>
      </w:r>
    </w:p>
    <w:p>
      <w:pPr>
        <w:jc w:val="both"/>
      </w:pPr>
      <w:r>
        <w:rPr/>
        <w:t xml:space="preserve">3. 无根据的主张：文章声称红色和黑色水果被鸟类更多地消费，但未提供足够的证据来支持这一观点。作者没有解释为什么鸟类更喜欢红色和黑色水果，并且未提供相关研究或数据来支持他们的主张。</w:t>
      </w:r>
    </w:p>
    <w:p>
      <w:pPr>
        <w:jc w:val="both"/>
      </w:pPr>
      <w:r>
        <w:rPr/>
        <w:t xml:space="preserve"/>
      </w:r>
    </w:p>
    <w:p>
      <w:pPr>
        <w:jc w:val="both"/>
      </w:pPr>
      <w:r>
        <w:rPr/>
        <w:t xml:space="preserve">4. 缺失的考虑点：文章未考虑其他动物对水果颜色的偏好以及它们在种子传播中的作用。除了鸟类外，昆虫、啮齿动物等也可能参与种子传播，它们对水果颜色的偏好可能与鸟类不同。这些因素应该在研究中得到更多的考虑。</w:t>
      </w:r>
    </w:p>
    <w:p>
      <w:pPr>
        <w:jc w:val="both"/>
      </w:pPr>
      <w:r>
        <w:rPr/>
        <w:t xml:space="preserve"/>
      </w:r>
    </w:p>
    <w:p>
      <w:pPr>
        <w:jc w:val="both"/>
      </w:pPr>
      <w:r>
        <w:rPr/>
        <w:t xml:space="preserve">5. 所提出主张的缺失证据：文章提出了在恢复项目中引入具有黑色或红色水果的植物物种来吸引鸟类。然而，作者未提供任何实验证据来支持这一主张。没有进行长期观察或比较不同植物物种对鸟类吸引力的实验。</w:t>
      </w:r>
    </w:p>
    <w:p>
      <w:pPr>
        <w:jc w:val="both"/>
      </w:pPr>
      <w:r>
        <w:rPr/>
        <w:t xml:space="preserve"/>
      </w:r>
    </w:p>
    <w:p>
      <w:pPr>
        <w:jc w:val="both"/>
      </w:pPr>
      <w:r>
        <w:rPr/>
        <w:t xml:space="preserve">6. 未探索的反驳：文章未探讨其他可能解释鸟类对红色和黑色水果偏好的原因。例如，红色和黑色水果可能具有更高的营养价值或更容易被发现，这可能是鸟类选择它们的原因。作者应该对这些潜在解释进行更深入的研究和讨论。</w:t>
      </w:r>
    </w:p>
    <w:p>
      <w:pPr>
        <w:jc w:val="both"/>
      </w:pPr>
      <w:r>
        <w:rPr/>
        <w:t xml:space="preserve"/>
      </w:r>
    </w:p>
    <w:p>
      <w:pPr>
        <w:jc w:val="both"/>
      </w:pPr>
      <w:r>
        <w:rPr/>
        <w:t xml:space="preserve">7. 宣传内容：文章没有明确表达任何宣传意图，但由于其关注点局限且缺乏全面性，读者可能会认为作者试图推广特定类型的植物物种用于生态恢复。</w:t>
      </w:r>
    </w:p>
    <w:p>
      <w:pPr>
        <w:jc w:val="both"/>
      </w:pPr>
      <w:r>
        <w:rPr/>
        <w:t xml:space="preserve"/>
      </w:r>
    </w:p>
    <w:p>
      <w:pPr>
        <w:jc w:val="both"/>
      </w:pPr>
      <w:r>
        <w:rPr/>
        <w:t xml:space="preserve">8. 偏袒：文章没有显示出对不同观点或结果的平等呈现。作者只关注了鸟类对水果颜色的偏好，并未探讨其他可能的因素对种子传播的影响。</w:t>
      </w:r>
    </w:p>
    <w:p>
      <w:pPr>
        <w:jc w:val="both"/>
      </w:pPr>
      <w:r>
        <w:rPr/>
        <w:t xml:space="preserve"/>
      </w:r>
    </w:p>
    <w:p>
      <w:pPr>
        <w:jc w:val="both"/>
      </w:pPr>
      <w:r>
        <w:rPr/>
        <w:t xml:space="preserve">9. 是否注意到可能的风险：文章未提及任何与该研究相关的潜在风险或局限性。例如，作者没有讨论不同地理区域或季节对鸟类水果偏好的影响，也没有考虑到人为干扰和栖息地破坏对鸟类行为和水果选择的影响。</w:t>
      </w:r>
    </w:p>
    <w:p>
      <w:pPr>
        <w:jc w:val="both"/>
      </w:pPr>
      <w:r>
        <w:rPr/>
        <w:t xml:space="preserve"/>
      </w:r>
    </w:p>
    <w:p>
      <w:pPr>
        <w:jc w:val="both"/>
      </w:pPr>
      <w:r>
        <w:rPr/>
        <w:t xml:space="preserve">总体而言，上述文章在关注点、证据支持和全面性方面存在一些缺陷。进一步的研究和讨论是必要的，以更全面地了解鸟类对水果颜色偏好的影响以及其在生态恢复中的应用。</w:t>
      </w:r>
    </w:p>
    <w:p>
      <w:pPr>
        <w:pStyle w:val="Heading1"/>
      </w:pPr>
      <w:bookmarkStart w:id="5" w:name="_Toc5"/>
      <w:r>
        <w:t>Topics for further research:</w:t>
      </w:r>
      <w:bookmarkEnd w:id="5"/>
    </w:p>
    <w:p>
      <w:pPr>
        <w:spacing w:after="0"/>
        <w:numPr>
          <w:ilvl w:val="0"/>
          <w:numId w:val="2"/>
        </w:numPr>
      </w:pPr>
      <w:r>
        <w:rPr/>
        <w:t xml:space="preserve">作者背景和立场
</w:t>
      </w:r>
    </w:p>
    <w:p>
      <w:pPr>
        <w:spacing w:after="0"/>
        <w:numPr>
          <w:ilvl w:val="0"/>
          <w:numId w:val="2"/>
        </w:numPr>
      </w:pPr>
      <w:r>
        <w:rPr/>
        <w:t xml:space="preserve">生态恢复的其他方面
</w:t>
      </w:r>
    </w:p>
    <w:p>
      <w:pPr>
        <w:spacing w:after="0"/>
        <w:numPr>
          <w:ilvl w:val="0"/>
          <w:numId w:val="2"/>
        </w:numPr>
      </w:pPr>
      <w:r>
        <w:rPr/>
        <w:t xml:space="preserve">鸟类对红色和黑色水果的偏好的证据
</w:t>
      </w:r>
    </w:p>
    <w:p>
      <w:pPr>
        <w:spacing w:after="0"/>
        <w:numPr>
          <w:ilvl w:val="0"/>
          <w:numId w:val="2"/>
        </w:numPr>
      </w:pPr>
      <w:r>
        <w:rPr/>
        <w:t xml:space="preserve">其他动物对水果颜色的偏好和种子传播的作用
</w:t>
      </w:r>
    </w:p>
    <w:p>
      <w:pPr>
        <w:spacing w:after="0"/>
        <w:numPr>
          <w:ilvl w:val="0"/>
          <w:numId w:val="2"/>
        </w:numPr>
      </w:pPr>
      <w:r>
        <w:rPr/>
        <w:t xml:space="preserve">引入具有黑色或红色水果的植物物种的实验证据
</w:t>
      </w:r>
    </w:p>
    <w:p>
      <w:pPr>
        <w:numPr>
          <w:ilvl w:val="0"/>
          <w:numId w:val="2"/>
        </w:numPr>
      </w:pPr>
      <w:r>
        <w:rPr/>
        <w:t xml:space="preserve">鸟类对红色和黑色水果偏好的其他可能解释</w:t>
      </w:r>
    </w:p>
    <w:p>
      <w:pPr>
        <w:pStyle w:val="Heading1"/>
      </w:pPr>
      <w:bookmarkStart w:id="6" w:name="_Toc6"/>
      <w:r>
        <w:t>Report location:</w:t>
      </w:r>
      <w:bookmarkEnd w:id="6"/>
    </w:p>
    <w:p>
      <w:hyperlink r:id="rId8" w:history="1">
        <w:r>
          <w:rPr>
            <w:color w:val="2980b9"/>
            <w:u w:val="single"/>
          </w:rPr>
          <w:t xml:space="preserve">https://www.fullpicture.app/item/cc6d2ed9d9cb954e7fcd65ed5fe46696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B0FB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lo.br/j/bjb/a/6ZPxy3jbPYH3TcwzjbvdbVL/?lang=en" TargetMode="External"/><Relationship Id="rId8" Type="http://schemas.openxmlformats.org/officeDocument/2006/relationships/hyperlink" Target="https://www.fullpicture.app/item/cc6d2ed9d9cb954e7fcd65ed5fe4669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2023-12-23T16:36:13+01:00</dcterms:created>
  <dcterms:modified xsi:type="dcterms:W3CDTF">2023-12-23T16:36:13+01:00</dcterms:modified>
</cp:coreProperties>
</file>

<file path=docProps/custom.xml><?xml version="1.0" encoding="utf-8"?>
<Properties xmlns="http://schemas.openxmlformats.org/officeDocument/2006/custom-properties" xmlns:vt="http://schemas.openxmlformats.org/officeDocument/2006/docPropsVTypes"/>
</file>