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腹腔镜肾切除术治疗肾结石病相关无功能肾脏 |尿石病</w:t>
      </w:r>
      <w:br/>
      <w:hyperlink r:id="rId7" w:history="1">
        <w:r>
          <w:rPr>
            <w:color w:val="2980b9"/>
            <w:u w:val="single"/>
          </w:rPr>
          <w:t xml:space="preserve">https://link.springer.com/article/10.1007/s00240-012-0466-2</w:t>
        </w:r>
      </w:hyperlink>
    </w:p>
    <w:p>
      <w:pPr>
        <w:pStyle w:val="Heading1"/>
      </w:pPr>
      <w:bookmarkStart w:id="2" w:name="_Toc2"/>
      <w:r>
        <w:t>Article summary:</w:t>
      </w:r>
      <w:bookmarkEnd w:id="2"/>
    </w:p>
    <w:p>
      <w:pPr>
        <w:jc w:val="both"/>
      </w:pPr>
      <w:r>
        <w:rPr/>
        <w:t xml:space="preserve">1. 腹腔镜肾切除术是治疗无功能肾脏的金标准手术，适用于肾结石、梗阻性肾病等良性肾脏疾病。</w:t>
      </w:r>
    </w:p>
    <w:p>
      <w:pPr>
        <w:jc w:val="both"/>
      </w:pPr>
      <w:r>
        <w:rPr/>
        <w:t xml:space="preserve">2. 对于因肾结石导致无功能的患者进行腹膜后镜肾切除术，手术时间较长，围手术期和术后并发症发生率较高。</w:t>
      </w:r>
    </w:p>
    <w:p>
      <w:pPr>
        <w:jc w:val="both"/>
      </w:pPr>
      <w:r>
        <w:rPr/>
        <w:t xml:space="preserve">3. 无功能结石肾的腹腔镜肾切除术具有挑战性，可能与解剖致密粘连相关。</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潜在偏见及其来源：文章没有提供作者的背景信息，这可能导致潜在的偏见。此外，文章中引用的研究也没有明确说明是否存在任何潜在的利益冲突。</w:t>
      </w:r>
    </w:p>
    <w:p>
      <w:pPr>
        <w:jc w:val="both"/>
      </w:pPr>
      <w:r>
        <w:rPr/>
        <w:t xml:space="preserve"/>
      </w:r>
    </w:p>
    <w:p>
      <w:pPr>
        <w:jc w:val="both"/>
      </w:pPr>
      <w:r>
        <w:rPr/>
        <w:t xml:space="preserve">2. 片面报道：文章只关注了腹腔镜肾切除术作为治疗无功能肾脏的金标准手术，并未提及其他可能的治疗选择或比较不同治疗方法之间的效果。</w:t>
      </w:r>
    </w:p>
    <w:p>
      <w:pPr>
        <w:jc w:val="both"/>
      </w:pPr>
      <w:r>
        <w:rPr/>
        <w:t xml:space="preserve"/>
      </w:r>
    </w:p>
    <w:p>
      <w:pPr>
        <w:jc w:val="both"/>
      </w:pPr>
      <w:r>
        <w:rPr/>
        <w:t xml:space="preserve">3. 无根据的主张：文章声称腹腔镜肾切除术是治疗无功能肾脏的最佳手术方法，但并未提供足够的证据来支持这一主张。缺乏对其他手术方法或保守治疗方案进行比较和评估。</w:t>
      </w:r>
    </w:p>
    <w:p>
      <w:pPr>
        <w:jc w:val="both"/>
      </w:pPr>
      <w:r>
        <w:rPr/>
        <w:t xml:space="preserve"/>
      </w:r>
    </w:p>
    <w:p>
      <w:pPr>
        <w:jc w:val="both"/>
      </w:pPr>
      <w:r>
        <w:rPr/>
        <w:t xml:space="preserve">4. 缺失的考虑点：文章未讨论患者选择腹腔镜肾切除术而不是其他治疗方法的原因。此外，文章也未考虑到可能存在的手术风险、并发症和长期效果。</w:t>
      </w:r>
    </w:p>
    <w:p>
      <w:pPr>
        <w:jc w:val="both"/>
      </w:pPr>
      <w:r>
        <w:rPr/>
        <w:t xml:space="preserve"/>
      </w:r>
    </w:p>
    <w:p>
      <w:pPr>
        <w:jc w:val="both"/>
      </w:pPr>
      <w:r>
        <w:rPr/>
        <w:t xml:space="preserve">5. 所提出主张的缺失证据：尽管文章声称腹腔镜肾切除术是治疗无功能肾脏的最佳手术方法，但并未提供足够的证据来支持这一主张。文章中引用的研究也没有提供充分的数据来支持这一观点。</w:t>
      </w:r>
    </w:p>
    <w:p>
      <w:pPr>
        <w:jc w:val="both"/>
      </w:pPr>
      <w:r>
        <w:rPr/>
        <w:t xml:space="preserve"/>
      </w:r>
    </w:p>
    <w:p>
      <w:pPr>
        <w:jc w:val="both"/>
      </w:pPr>
      <w:r>
        <w:rPr/>
        <w:t xml:space="preserve">6. 未探索的反驳：文章未讨论可能存在的反对意见或争议观点。例如，是否有其他学者对腹腔镜肾切除术作为治疗无功能肾脏的金标准手术提出了不同看法？</w:t>
      </w:r>
    </w:p>
    <w:p>
      <w:pPr>
        <w:jc w:val="both"/>
      </w:pPr>
      <w:r>
        <w:rPr/>
        <w:t xml:space="preserve"/>
      </w:r>
    </w:p>
    <w:p>
      <w:pPr>
        <w:jc w:val="both"/>
      </w:pPr>
      <w:r>
        <w:rPr/>
        <w:t xml:space="preserve">7. 宣传内容和偏袒：文章似乎倾向于宣传腹腔镜肾切除术作为治疗无功能肾脏的最佳选择，并未提及其他可能的治疗方法或其优缺点。</w:t>
      </w:r>
    </w:p>
    <w:p>
      <w:pPr>
        <w:jc w:val="both"/>
      </w:pPr>
      <w:r>
        <w:rPr/>
        <w:t xml:space="preserve"/>
      </w:r>
    </w:p>
    <w:p>
      <w:pPr>
        <w:jc w:val="both"/>
      </w:pPr>
      <w:r>
        <w:rPr/>
        <w:t xml:space="preserve">8. 是否注意到可能的风险：文章未详细讨论腹腔镜肾切除术可能存在的风险和并发症，以及如何评估和管理这些风险。</w:t>
      </w:r>
    </w:p>
    <w:p>
      <w:pPr>
        <w:jc w:val="both"/>
      </w:pPr>
      <w:r>
        <w:rPr/>
        <w:t xml:space="preserve"/>
      </w:r>
    </w:p>
    <w:p>
      <w:pPr>
        <w:jc w:val="both"/>
      </w:pPr>
      <w:r>
        <w:rPr/>
        <w:t xml:space="preserve">9. 没有平等地呈现双方：文章只关注了腹腔镜肾切除术作为治疗无功能肾脏的最佳选择，并未平等地呈现其他可能的观点或治疗方法。</w:t>
      </w:r>
    </w:p>
    <w:p>
      <w:pPr>
        <w:jc w:val="both"/>
      </w:pPr>
      <w:r>
        <w:rPr/>
        <w:t xml:space="preserve"/>
      </w:r>
    </w:p>
    <w:p>
      <w:pPr>
        <w:jc w:val="both"/>
      </w:pPr>
      <w:r>
        <w:rPr/>
        <w:t xml:space="preserve">总体而言，上述文章存在一些问题，包括潜在的偏见、片面报道、无根据的主张和缺失的考虑点。为了更全面地评估腹腔镜肾切除术作为治疗无功能肾脏的有效性和安全性，需要更多的研究和证据支持。</w:t>
      </w:r>
    </w:p>
    <w:p>
      <w:pPr>
        <w:pStyle w:val="Heading1"/>
      </w:pPr>
      <w:bookmarkStart w:id="5" w:name="_Toc5"/>
      <w:r>
        <w:t>Topics for further research:</w:t>
      </w:r>
      <w:bookmarkEnd w:id="5"/>
    </w:p>
    <w:p>
      <w:pPr>
        <w:spacing w:after="0"/>
        <w:numPr>
          <w:ilvl w:val="0"/>
          <w:numId w:val="2"/>
        </w:numPr>
      </w:pPr>
      <w:r>
        <w:rPr/>
        <w:t xml:space="preserve">腹腔镜肾切除术的风险和并发症
</w:t>
      </w:r>
    </w:p>
    <w:p>
      <w:pPr>
        <w:spacing w:after="0"/>
        <w:numPr>
          <w:ilvl w:val="0"/>
          <w:numId w:val="2"/>
        </w:numPr>
      </w:pPr>
      <w:r>
        <w:rPr/>
        <w:t xml:space="preserve">其他治疗无功能肾脏的方法
</w:t>
      </w:r>
    </w:p>
    <w:p>
      <w:pPr>
        <w:spacing w:after="0"/>
        <w:numPr>
          <w:ilvl w:val="0"/>
          <w:numId w:val="2"/>
        </w:numPr>
      </w:pPr>
      <w:r>
        <w:rPr/>
        <w:t xml:space="preserve">腹腔镜肾切除术与其他手术方法的比较
</w:t>
      </w:r>
    </w:p>
    <w:p>
      <w:pPr>
        <w:spacing w:after="0"/>
        <w:numPr>
          <w:ilvl w:val="0"/>
          <w:numId w:val="2"/>
        </w:numPr>
      </w:pPr>
      <w:r>
        <w:rPr/>
        <w:t xml:space="preserve">腹腔镜肾切除术的长期效果
</w:t>
      </w:r>
    </w:p>
    <w:p>
      <w:pPr>
        <w:spacing w:after="0"/>
        <w:numPr>
          <w:ilvl w:val="0"/>
          <w:numId w:val="2"/>
        </w:numPr>
      </w:pPr>
      <w:r>
        <w:rPr/>
        <w:t xml:space="preserve">存在的利益冲突和潜在偏见
</w:t>
      </w:r>
    </w:p>
    <w:p>
      <w:pPr>
        <w:numPr>
          <w:ilvl w:val="0"/>
          <w:numId w:val="2"/>
        </w:numPr>
      </w:pPr>
      <w:r>
        <w:rPr/>
        <w:t xml:space="preserve">反对腹腔镜肾切除术作为治疗无功能肾脏的金标准手术的观点。</w:t>
      </w:r>
    </w:p>
    <w:p>
      <w:pPr>
        <w:pStyle w:val="Heading1"/>
      </w:pPr>
      <w:bookmarkStart w:id="6" w:name="_Toc6"/>
      <w:r>
        <w:t>Report location:</w:t>
      </w:r>
      <w:bookmarkEnd w:id="6"/>
    </w:p>
    <w:p>
      <w:hyperlink r:id="rId8" w:history="1">
        <w:r>
          <w:rPr>
            <w:color w:val="2980b9"/>
            <w:u w:val="single"/>
          </w:rPr>
          <w:t xml:space="preserve">https://www.fullpicture.app/item/cbbd2d241a90e88db18bc3a5793ee66d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AD97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240-012-0466-2" TargetMode="External"/><Relationship Id="rId8" Type="http://schemas.openxmlformats.org/officeDocument/2006/relationships/hyperlink" Target="https://www.fullpicture.app/item/cbbd2d241a90e88db18bc3a5793ee6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2024-03-10T07:03:42+01:00</dcterms:created>
  <dcterms:modified xsi:type="dcterms:W3CDTF">2024-03-10T07:03:42+01:00</dcterms:modified>
</cp:coreProperties>
</file>

<file path=docProps/custom.xml><?xml version="1.0" encoding="utf-8"?>
<Properties xmlns="http://schemas.openxmlformats.org/officeDocument/2006/custom-properties" xmlns:vt="http://schemas.openxmlformats.org/officeDocument/2006/docPropsVTypes"/>
</file>