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Explainable Artificial Intelligence in education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https://www.sciencedirect.com/science/article/pii/S2666920X22000297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XAI (Explainable AI) is needed in education to increase trust and transparency in AI systems used for personalized teaching and learning.</w:t>
      </w:r>
    </w:p>
    <w:p>
      <w:pPr>
        <w:jc w:val="both"/>
      </w:pPr>
      <w:r>
        <w:rPr/>
        <w:t xml:space="preserve">2. XAI-ED framework proposes six key aspects for studying, designing, and developing educational AI tools: stakeholders, benefits, approaches for presenting explanations, widely used classes of AI models, human-centered designs of the AI interfaces, and potential pitfalls of providing explanations within education.</w:t>
      </w:r>
    </w:p>
    <w:p>
      <w:pPr>
        <w:jc w:val="both"/>
      </w:pPr>
      <w:r>
        <w:rPr/>
        <w:t xml:space="preserve">3. XAI has the potential to assist learners' metacognitive processes of self-monitoring, reflection, and planning but also poses distinctive challenges due to noisy learning data and the importance of giving learners agency and responsibility for their own learning.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该文章提出了在教育领域中使用可解释人工智能（XAI）的必要性和重要性，并提供了一个框架来研究和开发教育AI工具。然而，该文章存在一些潜在的偏见和不足之处。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XAI可能带来的风险和负面影响。虽然提到了AI系统可能会引入误导或鼓励学生玩弄系统等问题，但并未深入探讨这些问题可能对学生造成的实际影响。此外，该文章也没有考虑到XAI本身可能会带来新的隐私和安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其次，该文章似乎过于强调了XAI在教育领域中的优点和必要性，而忽略了其他可能的解决方案。例如，在保护学生隐私方面，可以采用匿名化数据或使用加密技术等方法来保护学生数据。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此外，该文章还存在一些片面报道和缺失考虑点的情况。例如，在介绍个性化教学系统时，只提到了它们已经被广泛应用并且有效性得到证明，但并未提及它们可能存在的局限性或负面影响。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最后，该文章提出了一些主张，但缺乏充分的证据来支持这些主张。例如，在介绍XAI-ED框架时，该文章提到了六个关键方面，但并未提供足够的数据或案例来证明这些方面的重要性和有效性。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总之，虽然该文章提出了一些有价值的观点和框架，但它也存在一些潜在的偏见和不足之处。为了更全面地探讨XAI在教育领域中的应用和影响，需要进一步研究和讨论。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negative impacts of XAI in education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for protecting student privacy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negative effects of personalized learning systems
</w:t>
      </w:r>
    </w:p>
    <w:p>
      <w:pPr>
        <w:spacing w:after="0"/>
        <w:numPr>
          <w:ilvl w:val="0"/>
          <w:numId w:val="2"/>
        </w:numPr>
      </w:pPr>
      <w:r>
        <w:rPr/>
        <w:t xml:space="preserve">Biased reporting and missing considerations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claims made in the article
</w:t>
      </w:r>
    </w:p>
    <w:p>
      <w:pPr>
        <w:numPr>
          <w:ilvl w:val="0"/>
          <w:numId w:val="2"/>
        </w:numPr>
      </w:pPr>
      <w:r>
        <w:rPr/>
        <w:t xml:space="preserve">Further research and discussion needed on XAI in education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https://www.fullpicture.app/item/cbb314b28b7cbdeb2bd3d0d5e24193e4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F008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666920X22000297" TargetMode="External"/><Relationship Id="rId8" Type="http://schemas.openxmlformats.org/officeDocument/2006/relationships/hyperlink" Target="https://www.fullpicture.app/item/cbb314b28b7cbdeb2bd3d0d5e24193e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2024-01-16T03:13:36+01:00</dcterms:created>
  <dcterms:modified xsi:type="dcterms:W3CDTF">2024-01-16T03:13:36+01:00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