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Review on Factors Causes Road Traffic Accident In Africa</w:t>
      </w:r>
      <w:br/>
      <w:hyperlink r:id="rId7" w:history="1">
        <w:r>
          <w:rPr>
            <w:color w:val="2980b9"/>
            <w:u w:val="single"/>
          </w:rPr>
          <w:t xml:space="preserve">https://www.researchgate.net/publication/338232368_Review_on_Factors_Causes_Road_Traffic_Accident_In_Africa</w:t>
        </w:r>
      </w:hyperlink>
    </w:p>
    <w:p>
      <w:pPr>
        <w:pStyle w:val="Heading1"/>
      </w:pPr>
      <w:bookmarkStart w:id="2" w:name="_Toc2"/>
      <w:r>
        <w:t>Article summary:</w:t>
      </w:r>
      <w:bookmarkEnd w:id="2"/>
    </w:p>
    <w:p>
      <w:pPr>
        <w:jc w:val="both"/>
      </w:pPr>
      <w:r>
        <w:rPr/>
        <w:t xml:space="preserve">1. Road traffic accidents are a major cause of death, disability, and property damage in Africa.</w:t>
      </w:r>
    </w:p>
    <w:p>
      <w:pPr>
        <w:jc w:val="both"/>
      </w:pPr>
      <w:r>
        <w:rPr/>
        <w:t xml:space="preserve">2. Human factors, such as speeding, reckless driving, and drunk driving, account for more than three-fourths of road traffic accidents in Africa.</w:t>
      </w:r>
    </w:p>
    <w:p>
      <w:pPr>
        <w:jc w:val="both"/>
      </w:pPr>
      <w:r>
        <w:rPr/>
        <w:t xml:space="preserve">3. While environmental and mechanical factors play a minor role in road traffic accidents in Africa, they should not be neglected when addressing the issue.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"Review on Factors Causes Road Traffic Accident in Africa" provides a comprehensive overview of the causes of road traffic accidents in Africa. The author highlights that road traffic accidents are a global tragedy with an ever-rising trend, and they are among the leading causes of death, lifelong disability, and property damage worldwide. The article focuses on three main contributing factors to road traffic accidents: human factors, mechanical factors, and environmental factors.</w:t>
      </w:r>
    </w:p>
    <w:p>
      <w:pPr>
        <w:jc w:val="both"/>
      </w:pPr>
      <w:r>
        <w:rPr/>
        <w:t xml:space="preserve"/>
      </w:r>
    </w:p>
    <w:p>
      <w:pPr>
        <w:jc w:val="both"/>
      </w:pPr>
      <w:r>
        <w:rPr/>
        <w:t xml:space="preserve">The author's review of the literature suggests that human-related factors account for more than three-quarters of road traffic accidents in Africa. These include speeding, overtaking, reckless driving, fatigue, drunk driving, drug use, seat belt non-compliance, sleeping while driving, and cell phone usage while driving. The study also found that drivers play a significant role in causing road traffic accidents in Africa. Pedestrians and passengers were identified as major risk-takers in road traffic accidents.</w:t>
      </w:r>
    </w:p>
    <w:p>
      <w:pPr>
        <w:jc w:val="both"/>
      </w:pPr>
      <w:r>
        <w:rPr/>
        <w:t xml:space="preserve"/>
      </w:r>
    </w:p>
    <w:p>
      <w:pPr>
        <w:jc w:val="both"/>
      </w:pPr>
      <w:r>
        <w:rPr/>
        <w:t xml:space="preserve">While the article provides valuable insights into the causes of road traffic accidents in Africa, it has some limitations. Firstly, the study only considers 24 African countries that constitute more than 80% of the population size in Africa. This may not be representative of all African countries or regions. Secondly, there is no discussion on how these findings compare to other regions globally or whether similar patterns exist elsewhere.</w:t>
      </w:r>
    </w:p>
    <w:p>
      <w:pPr>
        <w:jc w:val="both"/>
      </w:pPr>
      <w:r>
        <w:rPr/>
        <w:t xml:space="preserve"/>
      </w:r>
    </w:p>
    <w:p>
      <w:pPr>
        <w:jc w:val="both"/>
      </w:pPr>
      <w:r>
        <w:rPr/>
        <w:t xml:space="preserve">Additionally, the article does not explore counterarguments or alternative explanations for why road traffic accidents occur in Africa. For example, poor infrastructure and inadequate maintenance could contribute to mechanical failures that lead to accidents. Moreover, cultural norms around driving behavior may differ across regions within Africa and could impact accident rates.</w:t>
      </w:r>
    </w:p>
    <w:p>
      <w:pPr>
        <w:jc w:val="both"/>
      </w:pPr>
      <w:r>
        <w:rPr/>
        <w:t xml:space="preserve"/>
      </w:r>
    </w:p>
    <w:p>
      <w:pPr>
        <w:jc w:val="both"/>
      </w:pPr>
      <w:r>
        <w:rPr/>
        <w:t xml:space="preserve">Furthermore, there is no discussion on potential solutions to address these issues beyond stating that stakeholders must undertake probable solutions to fix problems caused by human-related factors on the road transport system. It would have been helpful if the author had provided some examples or recommendations for interventions that could reduce accident rates.</w:t>
      </w:r>
    </w:p>
    <w:p>
      <w:pPr>
        <w:jc w:val="both"/>
      </w:pPr>
      <w:r>
        <w:rPr/>
        <w:t xml:space="preserve"/>
      </w:r>
    </w:p>
    <w:p>
      <w:pPr>
        <w:jc w:val="both"/>
      </w:pPr>
      <w:r>
        <w:rPr/>
        <w:t xml:space="preserve">In conclusion, while this article provides valuable insights into the causes of road traffic accidents in Africa from a human factor perspective; it has some limitations regarding its scope and depth of analysis. Future research should consider broader perspectives on this issue and explore potential solutions to address this ongoing problem effectively.</w:t>
      </w:r>
    </w:p>
    <w:p>
      <w:pPr>
        <w:pStyle w:val="Heading1"/>
      </w:pPr>
      <w:bookmarkStart w:id="5" w:name="_Toc5"/>
      <w:r>
        <w:t>Topics for further research:</w:t>
      </w:r>
      <w:bookmarkEnd w:id="5"/>
    </w:p>
    <w:p>
      <w:pPr>
        <w:spacing w:after="0"/>
        <w:numPr>
          <w:ilvl w:val="0"/>
          <w:numId w:val="2"/>
        </w:numPr>
      </w:pPr>
      <w:r>
        <w:rPr/>
        <w:t xml:space="preserve">Infrastructure and road maintenance in Africa
</w:t>
      </w:r>
    </w:p>
    <w:p>
      <w:pPr>
        <w:spacing w:after="0"/>
        <w:numPr>
          <w:ilvl w:val="0"/>
          <w:numId w:val="2"/>
        </w:numPr>
      </w:pPr>
      <w:r>
        <w:rPr/>
        <w:t xml:space="preserve">Cultural norms and driving behavior in different African regions
</w:t>
      </w:r>
    </w:p>
    <w:p>
      <w:pPr>
        <w:spacing w:after="0"/>
        <w:numPr>
          <w:ilvl w:val="0"/>
          <w:numId w:val="2"/>
        </w:numPr>
      </w:pPr>
      <w:r>
        <w:rPr/>
        <w:t xml:space="preserve">Comparison of road traffic accident rates in Africa with other regions globally
</w:t>
      </w:r>
    </w:p>
    <w:p>
      <w:pPr>
        <w:spacing w:after="0"/>
        <w:numPr>
          <w:ilvl w:val="0"/>
          <w:numId w:val="2"/>
        </w:numPr>
      </w:pPr>
      <w:r>
        <w:rPr/>
        <w:t xml:space="preserve">Mechanical failures and their contribution to road traffic accidents in Africa
</w:t>
      </w:r>
    </w:p>
    <w:p>
      <w:pPr>
        <w:spacing w:after="0"/>
        <w:numPr>
          <w:ilvl w:val="0"/>
          <w:numId w:val="2"/>
        </w:numPr>
      </w:pPr>
      <w:r>
        <w:rPr/>
        <w:t xml:space="preserve">Interventions and solutions to reduce road traffic accidents in Africa
</w:t>
      </w:r>
    </w:p>
    <w:p>
      <w:pPr>
        <w:numPr>
          <w:ilvl w:val="0"/>
          <w:numId w:val="2"/>
        </w:numPr>
      </w:pPr>
      <w:r>
        <w:rPr/>
        <w:t xml:space="preserve">Role of law enforcement and policy in addressing road traffic accidents in Africa</w:t>
      </w:r>
    </w:p>
    <w:p>
      <w:pPr>
        <w:pStyle w:val="Heading1"/>
      </w:pPr>
      <w:bookmarkStart w:id="6" w:name="_Toc6"/>
      <w:r>
        <w:t>Report location:</w:t>
      </w:r>
      <w:bookmarkEnd w:id="6"/>
    </w:p>
    <w:p>
      <w:hyperlink r:id="rId8" w:history="1">
        <w:r>
          <w:rPr>
            <w:color w:val="2980b9"/>
            <w:u w:val="single"/>
          </w:rPr>
          <w:t xml:space="preserve">https://www.fullpicture.app/item/cb1257519409f39d03fe92073e86bc28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B6B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8232368_Review_on_Factors_Causes_Road_Traffic_Accident_In_Africa" TargetMode="External"/><Relationship Id="rId8" Type="http://schemas.openxmlformats.org/officeDocument/2006/relationships/hyperlink" Target="https://www.fullpicture.app/item/cb1257519409f39d03fe92073e86bc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2024-01-20T00:42:59+01:00</dcterms:created>
  <dcterms:modified xsi:type="dcterms:W3CDTF">2024-01-20T00:42:59+01:00</dcterms:modified>
</cp:coreProperties>
</file>

<file path=docProps/custom.xml><?xml version="1.0" encoding="utf-8"?>
<Properties xmlns="http://schemas.openxmlformats.org/officeDocument/2006/custom-properties" xmlns:vt="http://schemas.openxmlformats.org/officeDocument/2006/docPropsVTypes"/>
</file>