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Grammarly</w:t>
      </w:r>
      <w:br/>
      <w:hyperlink r:id="rId7" w:history="1">
        <w:r>
          <w:rPr>
            <w:color w:val="2980b9"/>
            <w:u w:val="single"/>
          </w:rPr>
          <w:t xml:space="preserve">https://app.grammarly.com/ddocs/2055740714</w:t>
        </w:r>
      </w:hyperlink>
    </w:p>
    <w:p>
      <w:pPr>
        <w:pStyle w:val="Heading1"/>
      </w:pPr>
      <w:bookmarkStart w:id="2" w:name="_Toc2"/>
      <w:r>
        <w:t>Article summary:</w:t>
      </w:r>
      <w:bookmarkEnd w:id="2"/>
    </w:p>
    <w:p>
      <w:pPr>
        <w:jc w:val="both"/>
      </w:pPr>
      <w:r>
        <w:rPr/>
        <w:t xml:space="preserve">1. The article discusses the need to address climate change and the conflict that arises for individuals who work in industries that contribute to it.</w:t>
      </w:r>
    </w:p>
    <w:p>
      <w:pPr>
        <w:jc w:val="both"/>
      </w:pPr>
      <w:r>
        <w:rPr/>
        <w:t xml:space="preserve">2. The story uses an allegory of a dragon to represent capitalism and the need to evolve beyond it.</w:t>
      </w:r>
    </w:p>
    <w:p>
      <w:pPr>
        <w:jc w:val="both"/>
      </w:pPr>
      <w:r>
        <w:rPr/>
        <w:t xml:space="preserve">3. The article suggests exploring alternative economic models and considering non-profit organizations as a way to address the negative impacts of capitalism on society and the environment.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"Grammarly" is not a critical analysis but rather an epilogue to a story about climate change and capitalism. The article discusses the main ideas presented in the story, which include the dominance of capitalism in Western culture, the addiction to power and consumerism, and the need for a paradigm shift towards a more holistic approach to our relationship with each other and the planet.</w:t>
      </w:r>
    </w:p>
    <w:p>
      <w:pPr>
        <w:jc w:val="both"/>
      </w:pPr>
      <w:r>
        <w:rPr/>
        <w:t xml:space="preserve"/>
      </w:r>
    </w:p>
    <w:p>
      <w:pPr>
        <w:jc w:val="both"/>
      </w:pPr>
      <w:r>
        <w:rPr/>
        <w:t xml:space="preserve">While the article presents some interesting ideas, it is important to note that it is heavily biased towards a particular viewpoint. The authors seem to be advocating for a complete overhaul of our economic system, suggesting that profit-driven businesses cannot be trusted and that we should transition towards non-profit organizations.</w:t>
      </w:r>
    </w:p>
    <w:p>
      <w:pPr>
        <w:jc w:val="both"/>
      </w:pPr>
      <w:r>
        <w:rPr/>
        <w:t xml:space="preserve"/>
      </w:r>
    </w:p>
    <w:p>
      <w:pPr>
        <w:jc w:val="both"/>
      </w:pPr>
      <w:r>
        <w:rPr/>
        <w:t xml:space="preserve">However, there are several missing points of consideration in this argument. For example, while profit-driven businesses may have their flaws, they also play an essential role in driving innovation and economic growth. Additionally, transitioning towards non-profit organizations may not be feasible or desirable for everyone.</w:t>
      </w:r>
    </w:p>
    <w:p>
      <w:pPr>
        <w:jc w:val="both"/>
      </w:pPr>
      <w:r>
        <w:rPr/>
        <w:t xml:space="preserve"/>
      </w:r>
    </w:p>
    <w:p>
      <w:pPr>
        <w:jc w:val="both"/>
      </w:pPr>
      <w:r>
        <w:rPr/>
        <w:t xml:space="preserve">Furthermore, the article does not explore counterarguments or present both sides equally. It seems to assume that everyone agrees with its perspective on capitalism and consumerism without acknowledging that there may be valid arguments against this viewpoint.</w:t>
      </w:r>
    </w:p>
    <w:p>
      <w:pPr>
        <w:jc w:val="both"/>
      </w:pPr>
      <w:r>
        <w:rPr/>
        <w:t xml:space="preserve"/>
      </w:r>
    </w:p>
    <w:p>
      <w:pPr>
        <w:jc w:val="both"/>
      </w:pPr>
      <w:r>
        <w:rPr/>
        <w:t xml:space="preserve">Overall, while the article presents some interesting ideas about our relationship with capitalism and consumerism, it is important to approach these ideas critically and consider all perspectives before coming to any conclusions.</w:t>
      </w:r>
    </w:p>
    <w:p>
      <w:pPr>
        <w:pStyle w:val="Heading1"/>
      </w:pPr>
      <w:bookmarkStart w:id="5" w:name="_Toc5"/>
      <w:r>
        <w:t>Topics for further research:</w:t>
      </w:r>
      <w:bookmarkEnd w:id="5"/>
    </w:p>
    <w:p>
      <w:pPr>
        <w:spacing w:after="0"/>
        <w:numPr>
          <w:ilvl w:val="0"/>
          <w:numId w:val="2"/>
        </w:numPr>
      </w:pPr>
      <w:r>
        <w:rPr/>
        <w:t xml:space="preserve">Criticisms of non-profit organizations as an alternative to profit-driven businesses
</w:t>
      </w:r>
    </w:p>
    <w:p>
      <w:pPr>
        <w:spacing w:after="0"/>
        <w:numPr>
          <w:ilvl w:val="0"/>
          <w:numId w:val="2"/>
        </w:numPr>
      </w:pPr>
      <w:r>
        <w:rPr/>
        <w:t xml:space="preserve">Benefits and drawbacks of capitalism in driving innovation and economic growth
</w:t>
      </w:r>
    </w:p>
    <w:p>
      <w:pPr>
        <w:spacing w:after="0"/>
        <w:numPr>
          <w:ilvl w:val="0"/>
          <w:numId w:val="2"/>
        </w:numPr>
      </w:pPr>
      <w:r>
        <w:rPr/>
        <w:t xml:space="preserve">Different perspectives on the role of consumerism in Western culture
</w:t>
      </w:r>
    </w:p>
    <w:p>
      <w:pPr>
        <w:spacing w:after="0"/>
        <w:numPr>
          <w:ilvl w:val="0"/>
          <w:numId w:val="2"/>
        </w:numPr>
      </w:pPr>
      <w:r>
        <w:rPr/>
        <w:t xml:space="preserve">Historical and cultural factors that have contributed to the dominance of capitalism
</w:t>
      </w:r>
    </w:p>
    <w:p>
      <w:pPr>
        <w:spacing w:after="0"/>
        <w:numPr>
          <w:ilvl w:val="0"/>
          <w:numId w:val="2"/>
        </w:numPr>
      </w:pPr>
      <w:r>
        <w:rPr/>
        <w:t xml:space="preserve">Alternative economic systems and their feasibility in modern society
</w:t>
      </w:r>
    </w:p>
    <w:p>
      <w:pPr>
        <w:numPr>
          <w:ilvl w:val="0"/>
          <w:numId w:val="2"/>
        </w:numPr>
      </w:pPr>
      <w:r>
        <w:rPr/>
        <w:t xml:space="preserve">Critiques of the idea that a paradigm shift towards a more holistic approach is necessary for addressing climate change and other global issues.</w:t>
      </w:r>
    </w:p>
    <w:p>
      <w:pPr>
        <w:pStyle w:val="Heading1"/>
      </w:pPr>
      <w:bookmarkStart w:id="6" w:name="_Toc6"/>
      <w:r>
        <w:t>Report location:</w:t>
      </w:r>
      <w:bookmarkEnd w:id="6"/>
    </w:p>
    <w:p>
      <w:hyperlink r:id="rId8" w:history="1">
        <w:r>
          <w:rPr>
            <w:color w:val="2980b9"/>
            <w:u w:val="single"/>
          </w:rPr>
          <w:t xml:space="preserve">https://www.fullpicture.app/item/cb031730126cab4c10c217dc58717645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B98B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grammarly.com/ddocs/2055740714" TargetMode="External"/><Relationship Id="rId8" Type="http://schemas.openxmlformats.org/officeDocument/2006/relationships/hyperlink" Target="https://www.fullpicture.app/item/cb031730126cab4c10c217dc587176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2024-01-11T03:37:08+01:00</dcterms:created>
  <dcterms:modified xsi:type="dcterms:W3CDTF">2024-01-11T03:37:08+01:00</dcterms:modified>
</cp:coreProperties>
</file>

<file path=docProps/custom.xml><?xml version="1.0" encoding="utf-8"?>
<Properties xmlns="http://schemas.openxmlformats.org/officeDocument/2006/custom-properties" xmlns:vt="http://schemas.openxmlformats.org/officeDocument/2006/docPropsVTypes"/>
</file>