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ProQuest Ebook Central - Reader</w:t></w:r><w:br/><w:hyperlink r:id="rId7" w:history="1"><w:r><w:rPr><w:color w:val="2980b9"/><w:u w:val="single"/></w:rPr><w:t xml:space="preserve">https://ebookcentral-proquest-com.virtual.anu.edu.au/lib/anu/reader.action?docID=6952825&ppg=204</w:t></w:r></w:hyperlink></w:p><w:p><w:pPr><w:pStyle w:val="Heading1"/></w:pPr><w:bookmarkStart w:id="2" w:name="_Toc2"/><w:r><w:t>Article summary:</w:t></w:r><w:bookmarkEnd w:id="2"/></w:p><w:p><w:pPr><w:jc w:val="both"/></w:pPr><w:r><w:rPr/><w:t xml:space="preserve">1. ProQuest Ebook Central is a digital platform for accessing and reading ebooks.</w:t></w:r></w:p><w:p><w:pPr><w:jc w:val="both"/></w:pPr><w:r><w:rPr/><w:t xml:space="preserve">2. The platform includes features such as cover pages, table of contents, and lists of figures and tables.</w:t></w:r></w:p><w:p><w:pPr><w:jc w:val="both"/></w:pPr><w:r><w:rPr/><w:t xml:space="preserve">3. The platform also provides information about the editors, contributors, and authors of theoretical excerpts included in the ebooks.</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这篇文章是一份关于ProQuest Ebook Central阅读器的介绍，主要包括了封面、版权页、目录等内容。然而，这篇文章并没有提供任何批判性分析或评论，因此无法进行详细的批判性分析。</w:t></w:r></w:p><w:p><w:pPr><w:jc w:val="both"/></w:pPr><w:r><w:rPr/><w:t xml:space="preserve"></w:t></w:r></w:p><w:p><w:pPr><w:jc w:val="both"/></w:pPr><w:r><w:rPr/><w:t xml:space="preserve">从文章的内容来看，它似乎没有明显的偏见或片面报道。然而，由于它只是一个简单的介绍文本，并没有涉及到任何争议性话题或有争议的观点，因此很难说它是否存在潜在偏见。</w:t></w:r></w:p><w:p><w:pPr><w:jc w:val="both"/></w:pPr><w:r><w:rPr/><w:t xml:space="preserve"></w:t></w:r></w:p><w:p><w:pPr><w:jc w:val="both"/></w:pPr><w:r><w:rPr/><w:t xml:space="preserve">另外，这篇文章也没有提出任何未经证实的主张或缺失考虑点。它只是简单地列出了书籍中包含的各个部分和作者名单。</w:t></w:r></w:p><w:p><w:pPr><w:jc w:val="both"/></w:pPr><w:r><w:rPr/><w:t xml:space="preserve"></w:t></w:r></w:p><w:p><w:pPr><w:jc w:val="both"/></w:pPr><w:r><w:rPr/><w:t xml:space="preserve">总体来说，这篇文章并不具有明显的问题或偏见。然而，在进行批判性分析时需要注意到其内容非常有限，并且仅仅是一个简单的介绍文本。</w:t></w:r></w:p><w:p><w:pPr><w:pStyle w:val="Heading1"/></w:pPr><w:bookmarkStart w:id="5" w:name="_Toc5"/><w:r><w:t>Topics for further research:</w:t></w:r><w:bookmarkEnd w:id="5"/></w:p><w:p><w:pPr><w:spacing w:after="0"/><w:numPr><w:ilvl w:val="0"/><w:numId w:val="2"/></w:numPr></w:pPr><w:r><w:rPr/><w:t xml:space="preserve">ProQuest Ebook Central的优点和缺点
</w:t></w:r></w:p><w:p><w:pPr><w:spacing w:after="0"/><w:numPr><w:ilvl w:val="0"/><w:numId w:val="2"/></w:numPr></w:pPr><w:r><w:rPr/><w:t xml:space="preserve">与其他电子书阅读器的比较
</w:t></w:r></w:p><w:p><w:pPr><w:spacing w:after="0"/><w:numPr><w:ilvl w:val="0"/><w:numId w:val="2"/></w:numPr></w:pPr><w:r><w:rPr/><w:t xml:space="preserve">ProQuest Ebook Central的用户体验和易用性
</w:t></w:r></w:p><w:p><w:pPr><w:spacing w:after="0"/><w:numPr><w:ilvl w:val="0"/><w:numId w:val="2"/></w:numPr></w:pPr><w:r><w:rPr/><w:t xml:space="preserve">对于学术研究的影响和价值
</w:t></w:r></w:p><w:p><w:pPr><w:spacing w:after="0"/><w:numPr><w:ilvl w:val="0"/><w:numId w:val="2"/></w:numPr></w:pPr><w:r><w:rPr/><w:t xml:space="preserve">作者和出版商对于ProQuest Ebook Central的反应和意见
</w:t></w:r></w:p><w:p><w:pPr><w:numPr><w:ilvl w:val="0"/><w:numId w:val="2"/></w:numPr></w:pPr><w:r><w:rPr/><w:t xml:space="preserve">对于数字版权和知识产权的考虑和问题</w:t></w:r></w:p><w:p><w:pPr><w:pStyle w:val="Heading1"/></w:pPr><w:bookmarkStart w:id="6" w:name="_Toc6"/><w:r><w:t>Report location:</w:t></w:r><w:bookmarkEnd w:id="6"/></w:p><w:p><w:hyperlink r:id="rId8" w:history="1"><w:r><w:rPr><w:color w:val="2980b9"/><w:u w:val="single"/></w:rPr><w:t xml:space="preserve">https://www.fullpicture.app/item/c93627a8fab723ff807010ab6822b940</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566190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bookcentral-proquest-com.virtual.anu.edu.au/lib/anu/reader.action?docID=6952825&amp;ppg=204" TargetMode="External"/><Relationship Id="rId8" Type="http://schemas.openxmlformats.org/officeDocument/2006/relationships/hyperlink" Target="https://www.fullpicture.app/item/c93627a8fab723ff807010ab6822b94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2023-05-06T02:36:39+02:00</dcterms:created>
  <dcterms:modified xsi:type="dcterms:W3CDTF">2023-05-06T02:36:39+02:00</dcterms:modified>
</cp:coreProperties>
</file>

<file path=docProps/custom.xml><?xml version="1.0" encoding="utf-8"?>
<Properties xmlns="http://schemas.openxmlformats.org/officeDocument/2006/custom-properties" xmlns:vt="http://schemas.openxmlformats.org/officeDocument/2006/docPropsVTypes"/>
</file>