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Language Processing ft. Siri | by Komal Saini | MyTake | Medium</w:t>
      </w:r>
      <w:br/>
      <w:hyperlink r:id="rId7" w:history="1">
        <w:r>
          <w:rPr>
            <w:color w:val="2980b9"/>
            <w:u w:val="single"/>
          </w:rPr>
          <w:t xml:space="preserve">https://medium.com/mytake/natural-language-processing-ft-siri-2bc7b854a2a3</w:t>
        </w:r>
      </w:hyperlink>
    </w:p>
    <w:p>
      <w:pPr>
        <w:pStyle w:val="Heading1"/>
      </w:pPr>
      <w:bookmarkStart w:id="2" w:name="_Toc2"/>
      <w:r>
        <w:t>Article summary:</w:t>
      </w:r>
      <w:bookmarkEnd w:id="2"/>
    </w:p>
    <w:p>
      <w:pPr>
        <w:jc w:val="both"/>
      </w:pPr>
      <w:r>
        <w:rPr/>
        <w:t xml:space="preserve">1. Siri uses natural language processing (NLP) and speech recognition to understand commands and provide responses.</w:t>
      </w:r>
    </w:p>
    <w:p>
      <w:pPr>
        <w:jc w:val="both"/>
      </w:pPr>
      <w:r>
        <w:rPr/>
        <w:t xml:space="preserve">2. NLP relies on statistical models, such as deep neural networks, to generate reliable responses in tasks like answering questions and generating text.</w:t>
      </w:r>
    </w:p>
    <w:p>
      <w:pPr>
        <w:jc w:val="both"/>
      </w:pPr>
      <w:r>
        <w:rPr/>
        <w:t xml:space="preserve">3. Siri's "Hey Siri" feature utilizes speaker recognition technology, which involves user enrolment and recognition using a statistical model of the user's voice.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"Natural Language Processing ft. Siri" provides an overview of how Siri, Apple's virtual assistant, works using natural language processing (NLP) and speech recognition technologies. While the article offers some insights into the topic, there are several areas where it lacks depth and fails to provide a balanced analysis.</w:t>
      </w:r>
    </w:p>
    <w:p>
      <w:pPr>
        <w:jc w:val="both"/>
      </w:pPr>
      <w:r>
        <w:rPr/>
        <w:t xml:space="preserve"/>
      </w:r>
    </w:p>
    <w:p>
      <w:pPr>
        <w:jc w:val="both"/>
      </w:pPr>
      <w:r>
        <w:rPr/>
        <w:t xml:space="preserve">One potential bias in the article is its focus solely on Siri as an example of NLP technology. While Siri is a popular virtual assistant, there are other voice assistants such as Amazon's Alexa and Google Assistant that also utilize NLP. By only discussing Siri, the article may give readers a limited understanding of the broader applications and advancements in NLP.</w:t>
      </w:r>
    </w:p>
    <w:p>
      <w:pPr>
        <w:jc w:val="both"/>
      </w:pPr>
      <w:r>
        <w:rPr/>
        <w:t xml:space="preserve"/>
      </w:r>
    </w:p>
    <w:p>
      <w:pPr>
        <w:jc w:val="both"/>
      </w:pPr>
      <w:r>
        <w:rPr/>
        <w:t xml:space="preserve">The article briefly mentions that NLP has evolved from rule-based algorithms to machine learning algorithms but does not provide any evidence or examples to support this claim. It would have been beneficial to include specific examples or studies that demonstrate how machine learning algorithms have improved NLP systems.</w:t>
      </w:r>
    </w:p>
    <w:p>
      <w:pPr>
        <w:jc w:val="both"/>
      </w:pPr>
      <w:r>
        <w:rPr/>
        <w:t xml:space="preserve"/>
      </w:r>
    </w:p>
    <w:p>
      <w:pPr>
        <w:jc w:val="both"/>
      </w:pPr>
      <w:r>
        <w:rPr/>
        <w:t xml:space="preserve">Additionally, the article introduces the concept of Named Entity Recognition (NER) but does not explain it in detail or provide any examples of how it is used in practice. This omission leaves readers with a superficial understanding of NER and its significance in NLP.</w:t>
      </w:r>
    </w:p>
    <w:p>
      <w:pPr>
        <w:jc w:val="both"/>
      </w:pPr>
      <w:r>
        <w:rPr/>
        <w:t xml:space="preserve"/>
      </w:r>
    </w:p>
    <w:p>
      <w:pPr>
        <w:jc w:val="both"/>
      </w:pPr>
      <w:r>
        <w:rPr/>
        <w:t xml:space="preserve">The article also lacks exploration of potential risks or limitations associated with NLP technology. For example, it does not discuss issues related to privacy and data security when using voice assistants like Siri. Furthermore, there is no mention of ethical considerations surrounding voice assistants' ability to process and store personal information.</w:t>
      </w:r>
    </w:p>
    <w:p>
      <w:pPr>
        <w:jc w:val="both"/>
      </w:pPr>
      <w:r>
        <w:rPr/>
        <w:t xml:space="preserve"/>
      </w:r>
    </w:p>
    <w:p>
      <w:pPr>
        <w:jc w:val="both"/>
      </w:pPr>
      <w:r>
        <w:rPr/>
        <w:t xml:space="preserve">Another aspect missing from the article is a discussion of potential counterarguments or alternative approaches to NLP. While the author briefly mentions different text-processing substages, they do not delve into their significance or explore alternative methods for achieving similar results.</w:t>
      </w:r>
    </w:p>
    <w:p>
      <w:pPr>
        <w:jc w:val="both"/>
      </w:pPr>
      <w:r>
        <w:rPr/>
        <w:t xml:space="preserve"/>
      </w:r>
    </w:p>
    <w:p>
      <w:pPr>
        <w:jc w:val="both"/>
      </w:pPr>
      <w:r>
        <w:rPr/>
        <w:t xml:space="preserve">Furthermore, the article includes links to external sources for further reading but does not provide any critical analysis or evaluation of these sources. This lack of critical engagement with external material raises questions about the reliability and credibility of the information presented.</w:t>
      </w:r>
    </w:p>
    <w:p>
      <w:pPr>
        <w:jc w:val="both"/>
      </w:pPr>
      <w:r>
        <w:rPr/>
        <w:t xml:space="preserve"/>
      </w:r>
    </w:p>
    <w:p>
      <w:pPr>
        <w:jc w:val="both"/>
      </w:pPr>
      <w:r>
        <w:rPr/>
        <w:t xml:space="preserve">In terms of writing style, the article is generally clear and accessible. However, it does contain some promotional content, such as the author's contact information and LinkedIn profile link at the end. This self-promotion detracts from the overall credibility and objectivity of the article.</w:t>
      </w:r>
    </w:p>
    <w:p>
      <w:pPr>
        <w:jc w:val="both"/>
      </w:pPr>
      <w:r>
        <w:rPr/>
        <w:t xml:space="preserve"/>
      </w:r>
    </w:p>
    <w:p>
      <w:pPr>
        <w:jc w:val="both"/>
      </w:pPr>
      <w:r>
        <w:rPr/>
        <w:t xml:space="preserve">Overall, while the article provides a basic introduction to NLP and Siri's workings, it lacks depth, critical analysis, and balanced reporting. It would benefit from addressing potential biases, providing more evidence for claims made, exploring counterarguments, discussing risks and limitations, and engaging critically with external sources.</w:t>
      </w:r>
    </w:p>
    <w:p>
      <w:pPr>
        <w:pStyle w:val="Heading1"/>
      </w:pPr>
      <w:bookmarkStart w:id="5" w:name="_Toc5"/>
      <w:r>
        <w:t>Topics for further research:</w:t>
      </w:r>
      <w:bookmarkEnd w:id="5"/>
    </w:p>
    <w:p>
      <w:pPr>
        <w:spacing w:after="0"/>
        <w:numPr>
          <w:ilvl w:val="0"/>
          <w:numId w:val="2"/>
        </w:numPr>
      </w:pPr>
      <w:r>
        <w:rPr/>
        <w:t xml:space="preserve">Applications of natural language processing beyond Siri
</w:t>
      </w:r>
    </w:p>
    <w:p>
      <w:pPr>
        <w:spacing w:after="0"/>
        <w:numPr>
          <w:ilvl w:val="0"/>
          <w:numId w:val="2"/>
        </w:numPr>
      </w:pPr>
      <w:r>
        <w:rPr/>
        <w:t xml:space="preserve">Advancements in machine learning algorithms for NLP
</w:t>
      </w:r>
    </w:p>
    <w:p>
      <w:pPr>
        <w:spacing w:after="0"/>
        <w:numPr>
          <w:ilvl w:val="0"/>
          <w:numId w:val="2"/>
        </w:numPr>
      </w:pPr>
      <w:r>
        <w:rPr/>
        <w:t xml:space="preserve">Examples of Named Entity Recognition in natural language processing
</w:t>
      </w:r>
    </w:p>
    <w:p>
      <w:pPr>
        <w:spacing w:after="0"/>
        <w:numPr>
          <w:ilvl w:val="0"/>
          <w:numId w:val="2"/>
        </w:numPr>
      </w:pPr>
      <w:r>
        <w:rPr/>
        <w:t xml:space="preserve">Privacy and data security concerns with voice assistants
</w:t>
      </w:r>
    </w:p>
    <w:p>
      <w:pPr>
        <w:spacing w:after="0"/>
        <w:numPr>
          <w:ilvl w:val="0"/>
          <w:numId w:val="2"/>
        </w:numPr>
      </w:pPr>
      <w:r>
        <w:rPr/>
        <w:t xml:space="preserve">Ethical considerations of voice assistants processing personal information
</w:t>
      </w:r>
    </w:p>
    <w:p>
      <w:pPr>
        <w:numPr>
          <w:ilvl w:val="0"/>
          <w:numId w:val="2"/>
        </w:numPr>
      </w:pPr>
      <w:r>
        <w:rPr/>
        <w:t xml:space="preserve">Alternative approaches to natural language processing</w:t>
      </w:r>
    </w:p>
    <w:p>
      <w:pPr>
        <w:pStyle w:val="Heading1"/>
      </w:pPr>
      <w:bookmarkStart w:id="6" w:name="_Toc6"/>
      <w:r>
        <w:t>Report location:</w:t>
      </w:r>
      <w:bookmarkEnd w:id="6"/>
    </w:p>
    <w:p>
      <w:hyperlink r:id="rId8" w:history="1">
        <w:r>
          <w:rPr>
            <w:color w:val="2980b9"/>
            <w:u w:val="single"/>
          </w:rPr>
          <w:t xml:space="preserve">https://www.fullpicture.app/item/c903c57d6698984e3c5df67b8fac43f2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4D3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ytake/natural-language-processing-ft-siri-2bc7b854a2a3" TargetMode="External"/><Relationship Id="rId8" Type="http://schemas.openxmlformats.org/officeDocument/2006/relationships/hyperlink" Target="https://www.fullpicture.app/item/c903c57d6698984e3c5df67b8fac43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2023-12-16T11:10:33+01:00</dcterms:created>
  <dcterms:modified xsi:type="dcterms:W3CDTF">2023-12-16T11:10:33+01:00</dcterms:modified>
</cp:coreProperties>
</file>

<file path=docProps/custom.xml><?xml version="1.0" encoding="utf-8"?>
<Properties xmlns="http://schemas.openxmlformats.org/officeDocument/2006/custom-properties" xmlns:vt="http://schemas.openxmlformats.org/officeDocument/2006/docPropsVTypes"/>
</file>